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DE677" w14:textId="77777777" w:rsidR="00787937" w:rsidRPr="00B655E0" w:rsidRDefault="00787937" w:rsidP="00787937">
      <w:pPr>
        <w:tabs>
          <w:tab w:val="left" w:pos="600"/>
          <w:tab w:val="left" w:pos="1440"/>
        </w:tabs>
        <w:jc w:val="center"/>
        <w:rPr>
          <w:rFonts w:asciiTheme="minorHAnsi" w:hAnsiTheme="minorHAnsi" w:cstheme="minorHAnsi"/>
          <w:b/>
          <w:color w:val="00B050"/>
          <w:sz w:val="40"/>
          <w:szCs w:val="40"/>
        </w:rPr>
      </w:pPr>
      <w:r w:rsidRPr="00B655E0">
        <w:rPr>
          <w:rFonts w:asciiTheme="minorHAnsi" w:hAnsiTheme="minorHAnsi" w:cstheme="minorHAnsi"/>
          <w:b/>
          <w:color w:val="00B050"/>
          <w:sz w:val="40"/>
          <w:szCs w:val="40"/>
        </w:rPr>
        <w:t xml:space="preserve">WALTHAM PARISH COUNCIL </w:t>
      </w:r>
    </w:p>
    <w:p w14:paraId="0E5F3727" w14:textId="77777777" w:rsidR="00787937" w:rsidRPr="00B655E0" w:rsidRDefault="00787937" w:rsidP="00787937">
      <w:pPr>
        <w:tabs>
          <w:tab w:val="left" w:pos="600"/>
          <w:tab w:val="left" w:pos="1440"/>
        </w:tabs>
        <w:jc w:val="center"/>
        <w:rPr>
          <w:rFonts w:asciiTheme="minorHAnsi" w:hAnsiTheme="minorHAnsi" w:cstheme="minorHAnsi"/>
          <w:b/>
          <w:color w:val="00B050"/>
          <w:sz w:val="40"/>
          <w:szCs w:val="40"/>
        </w:rPr>
      </w:pPr>
      <w:r w:rsidRPr="00B655E0">
        <w:rPr>
          <w:rFonts w:asciiTheme="minorHAnsi" w:hAnsiTheme="minorHAnsi" w:cstheme="minorHAnsi"/>
          <w:b/>
          <w:color w:val="00B050"/>
          <w:sz w:val="40"/>
          <w:szCs w:val="40"/>
        </w:rPr>
        <w:t>EST. 1894</w:t>
      </w:r>
    </w:p>
    <w:p w14:paraId="567C985B" w14:textId="77777777" w:rsidR="00787937" w:rsidRDefault="00787937" w:rsidP="00787937">
      <w:pPr>
        <w:pStyle w:val="Default"/>
        <w:rPr>
          <w:rFonts w:cstheme="minorBidi"/>
          <w:color w:val="auto"/>
        </w:rPr>
      </w:pPr>
    </w:p>
    <w:p w14:paraId="04EDC516" w14:textId="1249F349" w:rsidR="00787937" w:rsidRDefault="00787937" w:rsidP="00787937">
      <w:pPr>
        <w:pStyle w:val="Default"/>
        <w:rPr>
          <w:rFonts w:ascii="Calibri" w:hAnsi="Calibri" w:cs="Calibri"/>
          <w:color w:val="auto"/>
          <w:sz w:val="22"/>
          <w:szCs w:val="22"/>
        </w:rPr>
      </w:pPr>
      <w:r>
        <w:rPr>
          <w:rFonts w:cstheme="minorBidi"/>
          <w:color w:val="auto"/>
        </w:rPr>
        <w:t xml:space="preserve"> </w:t>
      </w:r>
    </w:p>
    <w:p w14:paraId="30AE914B" w14:textId="13DBF493" w:rsidR="00787937" w:rsidRDefault="00787937" w:rsidP="0049359A">
      <w:pPr>
        <w:pStyle w:val="Default"/>
        <w:jc w:val="center"/>
        <w:rPr>
          <w:rFonts w:ascii="Calibri" w:hAnsi="Calibri" w:cs="Calibri"/>
          <w:b/>
          <w:bCs/>
          <w:color w:val="auto"/>
          <w:sz w:val="28"/>
          <w:szCs w:val="28"/>
        </w:rPr>
      </w:pPr>
      <w:r w:rsidRPr="0049359A">
        <w:rPr>
          <w:rFonts w:ascii="Calibri" w:hAnsi="Calibri" w:cs="Calibri"/>
          <w:b/>
          <w:bCs/>
          <w:color w:val="auto"/>
          <w:sz w:val="28"/>
          <w:szCs w:val="28"/>
        </w:rPr>
        <w:t>COMPLAINTS POLICY AND PROCEDURES</w:t>
      </w:r>
    </w:p>
    <w:p w14:paraId="3426859C" w14:textId="77777777" w:rsidR="0049359A" w:rsidRDefault="0049359A" w:rsidP="0049359A">
      <w:pPr>
        <w:pStyle w:val="Default"/>
        <w:jc w:val="center"/>
        <w:rPr>
          <w:rFonts w:ascii="Calibri" w:hAnsi="Calibri" w:cs="Calibri"/>
          <w:b/>
          <w:bCs/>
          <w:color w:val="auto"/>
          <w:sz w:val="28"/>
          <w:szCs w:val="28"/>
        </w:rPr>
      </w:pPr>
    </w:p>
    <w:p w14:paraId="24757877" w14:textId="43D26281" w:rsidR="0049359A" w:rsidRPr="0049359A" w:rsidRDefault="0049359A" w:rsidP="0049359A">
      <w:pPr>
        <w:pStyle w:val="Default"/>
        <w:rPr>
          <w:rFonts w:ascii="Calibri" w:hAnsi="Calibri" w:cs="Calibri"/>
          <w:b/>
          <w:bCs/>
          <w:color w:val="auto"/>
        </w:rPr>
      </w:pPr>
      <w:r>
        <w:rPr>
          <w:rFonts w:ascii="Calibri" w:hAnsi="Calibri" w:cs="Calibri"/>
          <w:b/>
          <w:bCs/>
          <w:color w:val="auto"/>
        </w:rPr>
        <w:t>Approved by Full Council on  the 6</w:t>
      </w:r>
      <w:r w:rsidRPr="0049359A">
        <w:rPr>
          <w:rFonts w:ascii="Calibri" w:hAnsi="Calibri" w:cs="Calibri"/>
          <w:b/>
          <w:bCs/>
          <w:color w:val="auto"/>
          <w:vertAlign w:val="superscript"/>
        </w:rPr>
        <w:t>th</w:t>
      </w:r>
      <w:r>
        <w:rPr>
          <w:rFonts w:ascii="Calibri" w:hAnsi="Calibri" w:cs="Calibri"/>
          <w:b/>
          <w:bCs/>
          <w:color w:val="auto"/>
        </w:rPr>
        <w:t xml:space="preserve"> of February 2024                          Minute reference: 23/24 ***</w:t>
      </w:r>
    </w:p>
    <w:p w14:paraId="622DEFCD" w14:textId="77777777" w:rsidR="0049359A" w:rsidRPr="0049359A" w:rsidRDefault="0049359A" w:rsidP="0049359A">
      <w:pPr>
        <w:pStyle w:val="Default"/>
        <w:jc w:val="center"/>
        <w:rPr>
          <w:rFonts w:ascii="Calibri" w:hAnsi="Calibri" w:cs="Calibri"/>
          <w:color w:val="auto"/>
          <w:sz w:val="28"/>
          <w:szCs w:val="28"/>
        </w:rPr>
      </w:pPr>
    </w:p>
    <w:p w14:paraId="3408BBD8" w14:textId="5B5C615A" w:rsidR="00787937" w:rsidRDefault="0049359A" w:rsidP="00787937">
      <w:pPr>
        <w:pStyle w:val="Default"/>
        <w:rPr>
          <w:rFonts w:ascii="Calibri" w:hAnsi="Calibri" w:cs="Calibri"/>
          <w:b/>
          <w:bCs/>
          <w:color w:val="auto"/>
          <w:sz w:val="22"/>
          <w:szCs w:val="22"/>
        </w:rPr>
      </w:pPr>
      <w:r>
        <w:rPr>
          <w:rFonts w:ascii="Calibri" w:hAnsi="Calibri" w:cs="Calibri"/>
          <w:b/>
          <w:bCs/>
          <w:color w:val="auto"/>
          <w:sz w:val="22"/>
          <w:szCs w:val="22"/>
        </w:rPr>
        <w:t xml:space="preserve">Replaces policy agreed on </w:t>
      </w:r>
      <w:r w:rsidR="00787937">
        <w:rPr>
          <w:rFonts w:ascii="Calibri" w:hAnsi="Calibri" w:cs="Calibri"/>
          <w:b/>
          <w:bCs/>
          <w:color w:val="auto"/>
          <w:sz w:val="22"/>
          <w:szCs w:val="22"/>
        </w:rPr>
        <w:t xml:space="preserve"> 19</w:t>
      </w:r>
      <w:r w:rsidRPr="0049359A">
        <w:rPr>
          <w:rFonts w:ascii="Calibri" w:hAnsi="Calibri" w:cs="Calibri"/>
          <w:b/>
          <w:bCs/>
          <w:color w:val="auto"/>
          <w:sz w:val="14"/>
          <w:szCs w:val="14"/>
          <w:vertAlign w:val="superscript"/>
        </w:rPr>
        <w:t>th</w:t>
      </w:r>
      <w:r>
        <w:rPr>
          <w:rFonts w:ascii="Calibri" w:hAnsi="Calibri" w:cs="Calibri"/>
          <w:b/>
          <w:bCs/>
          <w:color w:val="auto"/>
          <w:sz w:val="14"/>
          <w:szCs w:val="14"/>
        </w:rPr>
        <w:t xml:space="preserve"> </w:t>
      </w:r>
      <w:r w:rsidR="00787937">
        <w:rPr>
          <w:rFonts w:ascii="Calibri" w:hAnsi="Calibri" w:cs="Calibri"/>
          <w:b/>
          <w:bCs/>
          <w:color w:val="auto"/>
          <w:sz w:val="22"/>
          <w:szCs w:val="22"/>
        </w:rPr>
        <w:t xml:space="preserve">May 2015 </w:t>
      </w:r>
    </w:p>
    <w:p w14:paraId="2B39D954" w14:textId="77777777" w:rsidR="0049359A" w:rsidRDefault="0049359A" w:rsidP="00787937">
      <w:pPr>
        <w:pStyle w:val="Default"/>
        <w:rPr>
          <w:rFonts w:ascii="Calibri" w:hAnsi="Calibri" w:cs="Calibri"/>
          <w:color w:val="auto"/>
          <w:sz w:val="22"/>
          <w:szCs w:val="22"/>
        </w:rPr>
      </w:pPr>
    </w:p>
    <w:p w14:paraId="4E1B1FE4" w14:textId="3BFB6BAB" w:rsidR="00787937" w:rsidRDefault="00767BAE" w:rsidP="00321151">
      <w:pPr>
        <w:pStyle w:val="Default"/>
        <w:spacing w:after="58"/>
        <w:jc w:val="both"/>
        <w:rPr>
          <w:rFonts w:ascii="Calibri" w:hAnsi="Calibri" w:cs="Calibri"/>
          <w:color w:val="auto"/>
          <w:sz w:val="22"/>
          <w:szCs w:val="22"/>
        </w:rPr>
      </w:pPr>
      <w:r>
        <w:rPr>
          <w:rFonts w:ascii="Calibri" w:hAnsi="Calibri" w:cs="Calibri"/>
          <w:b/>
          <w:bCs/>
          <w:color w:val="auto"/>
          <w:sz w:val="22"/>
          <w:szCs w:val="22"/>
        </w:rPr>
        <w:t>1</w:t>
      </w:r>
      <w:r w:rsidR="00787937">
        <w:rPr>
          <w:rFonts w:ascii="Calibri" w:hAnsi="Calibri" w:cs="Calibri"/>
          <w:b/>
          <w:bCs/>
          <w:color w:val="auto"/>
          <w:sz w:val="22"/>
          <w:szCs w:val="22"/>
        </w:rPr>
        <w:t xml:space="preserve">. Introduction </w:t>
      </w:r>
    </w:p>
    <w:p w14:paraId="01A3402E" w14:textId="4357B782" w:rsidR="00787937" w:rsidRDefault="00767BAE" w:rsidP="00321151">
      <w:pPr>
        <w:pStyle w:val="Default"/>
        <w:jc w:val="both"/>
        <w:rPr>
          <w:rFonts w:ascii="Calibri" w:hAnsi="Calibri" w:cs="Calibri"/>
          <w:color w:val="auto"/>
          <w:sz w:val="22"/>
          <w:szCs w:val="22"/>
        </w:rPr>
      </w:pPr>
      <w:r>
        <w:rPr>
          <w:rFonts w:ascii="Calibri" w:hAnsi="Calibri" w:cs="Calibri"/>
          <w:color w:val="auto"/>
          <w:sz w:val="22"/>
          <w:szCs w:val="22"/>
        </w:rPr>
        <w:t>1.1</w:t>
      </w:r>
      <w:r w:rsidR="00787937">
        <w:rPr>
          <w:rFonts w:ascii="Calibri" w:hAnsi="Calibri" w:cs="Calibri"/>
          <w:color w:val="auto"/>
          <w:sz w:val="22"/>
          <w:szCs w:val="22"/>
        </w:rPr>
        <w:t xml:space="preserve">. Waltham Parish Council (WPC) provides services to community groups,  </w:t>
      </w:r>
      <w:r>
        <w:rPr>
          <w:rFonts w:ascii="Calibri" w:hAnsi="Calibri" w:cs="Calibri"/>
          <w:color w:val="auto"/>
          <w:sz w:val="22"/>
          <w:szCs w:val="22"/>
        </w:rPr>
        <w:t>parishioners, and supports local business development.</w:t>
      </w:r>
      <w:r w:rsidR="00787937">
        <w:rPr>
          <w:rFonts w:ascii="Calibri" w:hAnsi="Calibri" w:cs="Calibri"/>
          <w:color w:val="auto"/>
          <w:sz w:val="22"/>
          <w:szCs w:val="22"/>
        </w:rPr>
        <w:t xml:space="preserve"> WPC tries to deliver its services correctly every time, but there may be occasions when users of the services could be dissatisfied with the Council’s performance. This document sets out Waltham PC’s policy statement in respect of complaints, and the procedures for making a complaint. </w:t>
      </w:r>
    </w:p>
    <w:p w14:paraId="6EE1C9B9" w14:textId="77777777" w:rsidR="00787937" w:rsidRDefault="00787937" w:rsidP="00321151">
      <w:pPr>
        <w:pStyle w:val="Default"/>
        <w:jc w:val="both"/>
        <w:rPr>
          <w:rFonts w:ascii="Calibri" w:hAnsi="Calibri" w:cs="Calibri"/>
          <w:color w:val="auto"/>
          <w:sz w:val="22"/>
          <w:szCs w:val="22"/>
        </w:rPr>
      </w:pPr>
    </w:p>
    <w:p w14:paraId="6704B411" w14:textId="463455E8" w:rsidR="00787937" w:rsidRDefault="00767BAE" w:rsidP="00321151">
      <w:pPr>
        <w:pStyle w:val="Default"/>
        <w:jc w:val="both"/>
        <w:rPr>
          <w:rFonts w:ascii="Calibri" w:hAnsi="Calibri" w:cs="Calibri"/>
          <w:color w:val="auto"/>
          <w:sz w:val="22"/>
          <w:szCs w:val="22"/>
        </w:rPr>
      </w:pPr>
      <w:r>
        <w:rPr>
          <w:rFonts w:ascii="Calibri" w:hAnsi="Calibri" w:cs="Calibri"/>
          <w:b/>
          <w:bCs/>
          <w:color w:val="auto"/>
          <w:sz w:val="22"/>
          <w:szCs w:val="22"/>
        </w:rPr>
        <w:t>2</w:t>
      </w:r>
      <w:r w:rsidR="00787937">
        <w:rPr>
          <w:rFonts w:ascii="Calibri" w:hAnsi="Calibri" w:cs="Calibri"/>
          <w:b/>
          <w:bCs/>
          <w:color w:val="auto"/>
          <w:sz w:val="22"/>
          <w:szCs w:val="22"/>
        </w:rPr>
        <w:t xml:space="preserve">. Complaints Policy </w:t>
      </w:r>
      <w:r>
        <w:rPr>
          <w:rFonts w:ascii="Calibri" w:hAnsi="Calibri" w:cs="Calibri"/>
          <w:b/>
          <w:bCs/>
          <w:color w:val="auto"/>
          <w:sz w:val="22"/>
          <w:szCs w:val="22"/>
        </w:rPr>
        <w:t xml:space="preserve"> Overview</w:t>
      </w:r>
    </w:p>
    <w:p w14:paraId="3A7CF147" w14:textId="1A3E5088" w:rsidR="00787937" w:rsidRDefault="00767BAE" w:rsidP="00321151">
      <w:pPr>
        <w:pStyle w:val="Default"/>
        <w:spacing w:after="58"/>
        <w:jc w:val="both"/>
        <w:rPr>
          <w:rFonts w:ascii="Calibri" w:hAnsi="Calibri" w:cs="Calibri"/>
          <w:color w:val="auto"/>
          <w:sz w:val="22"/>
          <w:szCs w:val="22"/>
        </w:rPr>
      </w:pPr>
      <w:r>
        <w:rPr>
          <w:rFonts w:ascii="Calibri" w:hAnsi="Calibri" w:cs="Calibri"/>
          <w:color w:val="auto"/>
          <w:sz w:val="22"/>
          <w:szCs w:val="22"/>
        </w:rPr>
        <w:t>2.1</w:t>
      </w:r>
      <w:r w:rsidR="00787937">
        <w:rPr>
          <w:rFonts w:ascii="Calibri" w:hAnsi="Calibri" w:cs="Calibri"/>
          <w:color w:val="auto"/>
          <w:sz w:val="22"/>
          <w:szCs w:val="22"/>
        </w:rPr>
        <w:t>. Complaints about Waltham PC Administration or Procedures</w:t>
      </w:r>
      <w:r>
        <w:rPr>
          <w:rFonts w:ascii="Calibri" w:hAnsi="Calibri" w:cs="Calibri"/>
          <w:color w:val="auto"/>
          <w:sz w:val="22"/>
          <w:szCs w:val="22"/>
        </w:rPr>
        <w:t xml:space="preserve"> are</w:t>
      </w:r>
      <w:r w:rsidR="00787937">
        <w:rPr>
          <w:rFonts w:ascii="Calibri" w:hAnsi="Calibri" w:cs="Calibri"/>
          <w:color w:val="auto"/>
          <w:sz w:val="22"/>
          <w:szCs w:val="22"/>
        </w:rPr>
        <w:t xml:space="preserve"> dealt with using either the informal procedure or formal procedure detailed below. </w:t>
      </w:r>
    </w:p>
    <w:p w14:paraId="6641095B" w14:textId="17EC729A" w:rsidR="00787937" w:rsidRDefault="00457B8C" w:rsidP="00321151">
      <w:pPr>
        <w:pStyle w:val="Default"/>
        <w:spacing w:after="58"/>
        <w:jc w:val="both"/>
        <w:rPr>
          <w:rFonts w:ascii="Calibri" w:hAnsi="Calibri" w:cs="Calibri"/>
          <w:color w:val="auto"/>
          <w:sz w:val="22"/>
          <w:szCs w:val="22"/>
        </w:rPr>
      </w:pPr>
      <w:r>
        <w:rPr>
          <w:rFonts w:ascii="Calibri" w:hAnsi="Calibri" w:cs="Calibri"/>
          <w:color w:val="auto"/>
          <w:sz w:val="22"/>
          <w:szCs w:val="22"/>
        </w:rPr>
        <w:t>2.2</w:t>
      </w:r>
      <w:r w:rsidR="00787937">
        <w:rPr>
          <w:rFonts w:ascii="Calibri" w:hAnsi="Calibri" w:cs="Calibri"/>
          <w:color w:val="auto"/>
          <w:sz w:val="22"/>
          <w:szCs w:val="22"/>
        </w:rPr>
        <w:t xml:space="preserve">. Complaints about WPC </w:t>
      </w:r>
      <w:r>
        <w:rPr>
          <w:rFonts w:ascii="Calibri" w:hAnsi="Calibri" w:cs="Calibri"/>
          <w:color w:val="auto"/>
          <w:sz w:val="22"/>
          <w:szCs w:val="22"/>
        </w:rPr>
        <w:t xml:space="preserve"> </w:t>
      </w:r>
      <w:r w:rsidR="00787937">
        <w:rPr>
          <w:rFonts w:ascii="Calibri" w:hAnsi="Calibri" w:cs="Calibri"/>
          <w:color w:val="auto"/>
          <w:sz w:val="22"/>
          <w:szCs w:val="22"/>
        </w:rPr>
        <w:t>Policy Decisions will be referred back to the Council  for consideration</w:t>
      </w:r>
      <w:r>
        <w:rPr>
          <w:rFonts w:ascii="Calibri" w:hAnsi="Calibri" w:cs="Calibri"/>
          <w:color w:val="auto"/>
          <w:sz w:val="22"/>
          <w:szCs w:val="22"/>
        </w:rPr>
        <w:t xml:space="preserve"> as an agenda item at its next Ordinary Meeting for consideration and a decision. If a more urgent resolution is needed</w:t>
      </w:r>
      <w:r w:rsidR="00126620">
        <w:rPr>
          <w:rFonts w:ascii="Calibri" w:hAnsi="Calibri" w:cs="Calibri"/>
          <w:color w:val="auto"/>
          <w:sz w:val="22"/>
          <w:szCs w:val="22"/>
        </w:rPr>
        <w:t xml:space="preserve"> the Proper Officer may convene an extraordinary meeting</w:t>
      </w:r>
      <w:r w:rsidR="003E6EEC">
        <w:rPr>
          <w:rFonts w:ascii="Calibri" w:hAnsi="Calibri" w:cs="Calibri"/>
          <w:color w:val="auto"/>
          <w:sz w:val="22"/>
          <w:szCs w:val="22"/>
        </w:rPr>
        <w:t>.</w:t>
      </w:r>
    </w:p>
    <w:p w14:paraId="6810DCB8" w14:textId="1C7F90F9" w:rsidR="00787937" w:rsidRDefault="00126620" w:rsidP="00321151">
      <w:pPr>
        <w:pStyle w:val="Default"/>
        <w:spacing w:after="58"/>
        <w:jc w:val="both"/>
        <w:rPr>
          <w:rFonts w:ascii="Calibri" w:hAnsi="Calibri" w:cs="Calibri"/>
          <w:color w:val="auto"/>
          <w:sz w:val="22"/>
          <w:szCs w:val="22"/>
        </w:rPr>
      </w:pPr>
      <w:r>
        <w:rPr>
          <w:rFonts w:ascii="Calibri" w:hAnsi="Calibri" w:cs="Calibri"/>
          <w:color w:val="auto"/>
          <w:sz w:val="22"/>
          <w:szCs w:val="22"/>
        </w:rPr>
        <w:t>2.3</w:t>
      </w:r>
      <w:r w:rsidR="00787937">
        <w:rPr>
          <w:rFonts w:ascii="Calibri" w:hAnsi="Calibri" w:cs="Calibri"/>
          <w:color w:val="auto"/>
          <w:sz w:val="22"/>
          <w:szCs w:val="22"/>
        </w:rPr>
        <w:t xml:space="preserve">. Complaints against </w:t>
      </w:r>
      <w:r>
        <w:rPr>
          <w:rFonts w:ascii="Calibri" w:hAnsi="Calibri" w:cs="Calibri"/>
          <w:color w:val="auto"/>
          <w:sz w:val="22"/>
          <w:szCs w:val="22"/>
        </w:rPr>
        <w:t xml:space="preserve">individual </w:t>
      </w:r>
      <w:r w:rsidR="00787937">
        <w:rPr>
          <w:rFonts w:ascii="Calibri" w:hAnsi="Calibri" w:cs="Calibri"/>
          <w:color w:val="auto"/>
          <w:sz w:val="22"/>
          <w:szCs w:val="22"/>
        </w:rPr>
        <w:t>Councillors</w:t>
      </w:r>
      <w:r>
        <w:rPr>
          <w:rFonts w:ascii="Calibri" w:hAnsi="Calibri" w:cs="Calibri"/>
          <w:color w:val="auto"/>
          <w:sz w:val="22"/>
          <w:szCs w:val="22"/>
        </w:rPr>
        <w:t xml:space="preserve"> are not covered in this policy</w:t>
      </w:r>
      <w:r w:rsidR="00787937">
        <w:rPr>
          <w:rFonts w:ascii="Calibri" w:hAnsi="Calibri" w:cs="Calibri"/>
          <w:color w:val="auto"/>
          <w:sz w:val="22"/>
          <w:szCs w:val="22"/>
        </w:rPr>
        <w:t xml:space="preserve">: </w:t>
      </w:r>
      <w:r w:rsidR="00787937">
        <w:rPr>
          <w:rFonts w:ascii="Calibri" w:hAnsi="Calibri" w:cs="Calibri"/>
          <w:b/>
          <w:bCs/>
          <w:color w:val="auto"/>
          <w:sz w:val="22"/>
          <w:szCs w:val="22"/>
        </w:rPr>
        <w:t xml:space="preserve">These have to be made directly to the Canterbury City Council (CCC) Monitoring Officer. The Monitoring Officer can only deal with Code of Conduct complaints about the behaviour of a Councillor and failure to follow the Code. He will not deal with complaints about matters that are not covered by the Councillors Code of Conduct. The complaint should be addressed to The Monitoring Officer, Legal &amp; Democratic Services, Canterbury City Council, Military Road, Canterbury, Kent CT1 1YW. </w:t>
      </w:r>
    </w:p>
    <w:p w14:paraId="69F077ED" w14:textId="4D6EA4CB" w:rsidR="00787937" w:rsidRDefault="00126620" w:rsidP="00321151">
      <w:pPr>
        <w:pStyle w:val="Default"/>
        <w:spacing w:after="58"/>
        <w:jc w:val="both"/>
        <w:rPr>
          <w:rFonts w:ascii="Calibri" w:hAnsi="Calibri" w:cs="Calibri"/>
          <w:color w:val="auto"/>
          <w:sz w:val="22"/>
          <w:szCs w:val="22"/>
        </w:rPr>
      </w:pPr>
      <w:r>
        <w:rPr>
          <w:rFonts w:ascii="Calibri" w:hAnsi="Calibri" w:cs="Calibri"/>
          <w:color w:val="auto"/>
          <w:sz w:val="22"/>
          <w:szCs w:val="22"/>
        </w:rPr>
        <w:t>2.4</w:t>
      </w:r>
      <w:r w:rsidR="00787937">
        <w:rPr>
          <w:rFonts w:ascii="Calibri" w:hAnsi="Calibri" w:cs="Calibri"/>
          <w:color w:val="auto"/>
          <w:sz w:val="22"/>
          <w:szCs w:val="22"/>
        </w:rPr>
        <w:t>. Freedom of Information Complaints</w:t>
      </w:r>
      <w:r>
        <w:rPr>
          <w:rFonts w:ascii="Calibri" w:hAnsi="Calibri" w:cs="Calibri"/>
          <w:color w:val="auto"/>
          <w:sz w:val="22"/>
          <w:szCs w:val="22"/>
        </w:rPr>
        <w:t xml:space="preserve"> that </w:t>
      </w:r>
      <w:r w:rsidR="00787937">
        <w:rPr>
          <w:rFonts w:ascii="Calibri" w:hAnsi="Calibri" w:cs="Calibri"/>
          <w:color w:val="auto"/>
          <w:sz w:val="22"/>
          <w:szCs w:val="22"/>
        </w:rPr>
        <w:t xml:space="preserve"> the Parish Council has not released information under the Freedom of Information Act, in the manner that a person requesting believes it should have done, can be referred to the Information Commissioner but should first be dealt with as a request for Internal Review in accordance </w:t>
      </w:r>
      <w:r w:rsidR="00796F01">
        <w:rPr>
          <w:rFonts w:ascii="Calibri" w:hAnsi="Calibri" w:cs="Calibri"/>
          <w:color w:val="auto"/>
          <w:sz w:val="22"/>
          <w:szCs w:val="22"/>
        </w:rPr>
        <w:t>this p</w:t>
      </w:r>
      <w:r w:rsidR="00787937">
        <w:rPr>
          <w:rFonts w:ascii="Calibri" w:hAnsi="Calibri" w:cs="Calibri"/>
          <w:color w:val="auto"/>
          <w:sz w:val="22"/>
          <w:szCs w:val="22"/>
        </w:rPr>
        <w:t xml:space="preserve">rocedure. </w:t>
      </w:r>
    </w:p>
    <w:p w14:paraId="4935AD51" w14:textId="2845559E" w:rsidR="00787937" w:rsidRDefault="00796F01" w:rsidP="00321151">
      <w:pPr>
        <w:pStyle w:val="Default"/>
        <w:spacing w:after="58"/>
        <w:jc w:val="both"/>
        <w:rPr>
          <w:rFonts w:ascii="Calibri" w:hAnsi="Calibri" w:cs="Calibri"/>
          <w:color w:val="auto"/>
          <w:sz w:val="22"/>
          <w:szCs w:val="22"/>
        </w:rPr>
      </w:pPr>
      <w:r>
        <w:rPr>
          <w:rFonts w:ascii="Calibri" w:hAnsi="Calibri" w:cs="Calibri"/>
          <w:color w:val="auto"/>
          <w:sz w:val="22"/>
          <w:szCs w:val="22"/>
        </w:rPr>
        <w:t xml:space="preserve">2.5. </w:t>
      </w:r>
      <w:r w:rsidR="00787937">
        <w:rPr>
          <w:rFonts w:ascii="Calibri" w:hAnsi="Calibri" w:cs="Calibri"/>
          <w:color w:val="auto"/>
          <w:sz w:val="22"/>
          <w:szCs w:val="22"/>
        </w:rPr>
        <w:t xml:space="preserve"> All complaints will be </w:t>
      </w:r>
      <w:r>
        <w:rPr>
          <w:rFonts w:ascii="Calibri" w:hAnsi="Calibri" w:cs="Calibri"/>
          <w:color w:val="auto"/>
          <w:sz w:val="22"/>
          <w:szCs w:val="22"/>
        </w:rPr>
        <w:t>reported to full council</w:t>
      </w:r>
      <w:r w:rsidR="00787937">
        <w:rPr>
          <w:rFonts w:ascii="Calibri" w:hAnsi="Calibri" w:cs="Calibri"/>
          <w:color w:val="auto"/>
          <w:sz w:val="22"/>
          <w:szCs w:val="22"/>
        </w:rPr>
        <w:t xml:space="preserve"> by the WPC Clerk </w:t>
      </w:r>
      <w:r>
        <w:rPr>
          <w:rFonts w:ascii="Calibri" w:hAnsi="Calibri" w:cs="Calibri"/>
          <w:color w:val="auto"/>
          <w:sz w:val="22"/>
          <w:szCs w:val="22"/>
        </w:rPr>
        <w:t>as an agenda item</w:t>
      </w:r>
      <w:r w:rsidR="00A8652F">
        <w:rPr>
          <w:rFonts w:ascii="Calibri" w:hAnsi="Calibri" w:cs="Calibri"/>
          <w:color w:val="auto"/>
          <w:sz w:val="22"/>
          <w:szCs w:val="22"/>
        </w:rPr>
        <w:t xml:space="preserve"> for the next appropriate meeting</w:t>
      </w:r>
      <w:r w:rsidR="00787937">
        <w:rPr>
          <w:rFonts w:ascii="Calibri" w:hAnsi="Calibri" w:cs="Calibri"/>
          <w:color w:val="auto"/>
          <w:sz w:val="22"/>
          <w:szCs w:val="22"/>
        </w:rPr>
        <w:t xml:space="preserve">. This will detail the Complainant, date, nature and detail of the complaint, the route followed as well as the date and details of its resolution. </w:t>
      </w:r>
      <w:r w:rsidR="00D3044D">
        <w:rPr>
          <w:rFonts w:ascii="Calibri" w:hAnsi="Calibri" w:cs="Calibri"/>
          <w:color w:val="auto"/>
          <w:sz w:val="22"/>
          <w:szCs w:val="22"/>
        </w:rPr>
        <w:t>Details of the complainant will be redacted prior to publication in minutes.</w:t>
      </w:r>
    </w:p>
    <w:p w14:paraId="2B46DDAF" w14:textId="635C4D1E" w:rsidR="00787937" w:rsidRDefault="00A8652F" w:rsidP="00321151">
      <w:pPr>
        <w:pStyle w:val="Default"/>
        <w:jc w:val="both"/>
        <w:rPr>
          <w:rFonts w:ascii="Calibri" w:hAnsi="Calibri" w:cs="Calibri"/>
          <w:color w:val="auto"/>
          <w:sz w:val="22"/>
          <w:szCs w:val="22"/>
        </w:rPr>
      </w:pPr>
      <w:r>
        <w:rPr>
          <w:rFonts w:ascii="Calibri" w:hAnsi="Calibri" w:cs="Calibri"/>
          <w:color w:val="auto"/>
          <w:sz w:val="22"/>
          <w:szCs w:val="22"/>
        </w:rPr>
        <w:t>2.6</w:t>
      </w:r>
      <w:r w:rsidR="00787937">
        <w:rPr>
          <w:rFonts w:ascii="Calibri" w:hAnsi="Calibri" w:cs="Calibri"/>
          <w:color w:val="auto"/>
          <w:sz w:val="22"/>
          <w:szCs w:val="22"/>
        </w:rPr>
        <w:t xml:space="preserve">. The Parish Council will not acknowledge or consider, under any circumstances, informal or formal complaints that are submitted anonymously. </w:t>
      </w:r>
    </w:p>
    <w:p w14:paraId="58B35392" w14:textId="77777777" w:rsidR="00787937" w:rsidRDefault="00787937" w:rsidP="00321151">
      <w:pPr>
        <w:pStyle w:val="Default"/>
        <w:jc w:val="both"/>
        <w:rPr>
          <w:rFonts w:ascii="Calibri" w:hAnsi="Calibri" w:cs="Calibri"/>
          <w:color w:val="auto"/>
          <w:sz w:val="22"/>
          <w:szCs w:val="22"/>
        </w:rPr>
      </w:pPr>
    </w:p>
    <w:p w14:paraId="7299EF70" w14:textId="473E7FB9" w:rsidR="00787937" w:rsidRDefault="00E85E60" w:rsidP="00321151">
      <w:pPr>
        <w:pStyle w:val="Default"/>
        <w:jc w:val="both"/>
        <w:rPr>
          <w:rFonts w:ascii="Calibri" w:hAnsi="Calibri" w:cs="Calibri"/>
          <w:color w:val="auto"/>
          <w:sz w:val="22"/>
          <w:szCs w:val="22"/>
        </w:rPr>
      </w:pPr>
      <w:r>
        <w:rPr>
          <w:rFonts w:ascii="Calibri" w:hAnsi="Calibri" w:cs="Calibri"/>
          <w:b/>
          <w:bCs/>
          <w:color w:val="auto"/>
          <w:sz w:val="22"/>
          <w:szCs w:val="22"/>
        </w:rPr>
        <w:t>3</w:t>
      </w:r>
      <w:r w:rsidR="00787937">
        <w:rPr>
          <w:rFonts w:ascii="Calibri" w:hAnsi="Calibri" w:cs="Calibri"/>
          <w:b/>
          <w:bCs/>
          <w:color w:val="auto"/>
          <w:sz w:val="22"/>
          <w:szCs w:val="22"/>
        </w:rPr>
        <w:t xml:space="preserve">. Making a Complaint </w:t>
      </w:r>
    </w:p>
    <w:p w14:paraId="2A24D684" w14:textId="7C04DE09" w:rsidR="00787937" w:rsidRDefault="00E85E60" w:rsidP="003E6EEC">
      <w:pPr>
        <w:pStyle w:val="Default"/>
        <w:jc w:val="both"/>
        <w:rPr>
          <w:rFonts w:ascii="Calibri" w:hAnsi="Calibri" w:cs="Calibri"/>
          <w:color w:val="auto"/>
          <w:sz w:val="22"/>
          <w:szCs w:val="22"/>
        </w:rPr>
      </w:pPr>
      <w:r>
        <w:rPr>
          <w:rFonts w:ascii="Calibri" w:hAnsi="Calibri" w:cs="Calibri"/>
          <w:color w:val="auto"/>
          <w:sz w:val="22"/>
          <w:szCs w:val="22"/>
        </w:rPr>
        <w:t>3.1</w:t>
      </w:r>
      <w:r w:rsidR="00787937">
        <w:rPr>
          <w:rFonts w:ascii="Calibri" w:hAnsi="Calibri" w:cs="Calibri"/>
          <w:color w:val="auto"/>
          <w:sz w:val="22"/>
          <w:szCs w:val="22"/>
        </w:rPr>
        <w:t>. Complaints should be made by letter or email to the Parish Clerk but not through individual Councillors. Individual Councillors (including the Chairman) are not in a position to resolve complaints if they are in any way involved in the issue or issues raised by the Complainant. The Clerk will acknowledge the complaint and inform the WPC Chairman of the complaint (unless involved when the matter will be referred to the Vice Chairman</w:t>
      </w:r>
      <w:r>
        <w:rPr>
          <w:rFonts w:ascii="Calibri" w:hAnsi="Calibri" w:cs="Calibri"/>
          <w:color w:val="auto"/>
          <w:sz w:val="22"/>
          <w:szCs w:val="22"/>
        </w:rPr>
        <w:t>).</w:t>
      </w:r>
      <w:r w:rsidR="00787937">
        <w:rPr>
          <w:rFonts w:ascii="Calibri" w:hAnsi="Calibri" w:cs="Calibri"/>
          <w:color w:val="auto"/>
          <w:sz w:val="22"/>
          <w:szCs w:val="22"/>
        </w:rPr>
        <w:t xml:space="preserve"> </w:t>
      </w:r>
    </w:p>
    <w:p w14:paraId="62463ED2" w14:textId="2C9972E9" w:rsidR="00787937" w:rsidRDefault="00E85E60" w:rsidP="00321151">
      <w:pPr>
        <w:pStyle w:val="Default"/>
        <w:spacing w:after="56"/>
        <w:jc w:val="both"/>
        <w:rPr>
          <w:rFonts w:ascii="Calibri" w:hAnsi="Calibri" w:cs="Calibri"/>
          <w:color w:val="auto"/>
          <w:sz w:val="22"/>
          <w:szCs w:val="22"/>
        </w:rPr>
      </w:pPr>
      <w:r>
        <w:rPr>
          <w:rFonts w:ascii="Calibri" w:hAnsi="Calibri" w:cs="Calibri"/>
          <w:color w:val="auto"/>
          <w:sz w:val="22"/>
          <w:szCs w:val="22"/>
        </w:rPr>
        <w:t>3.2</w:t>
      </w:r>
      <w:r w:rsidR="00787937">
        <w:rPr>
          <w:rFonts w:ascii="Calibri" w:hAnsi="Calibri" w:cs="Calibri"/>
          <w:color w:val="auto"/>
          <w:sz w:val="22"/>
          <w:szCs w:val="22"/>
        </w:rPr>
        <w:t>. A formal complaint should be addressed to the Clerk, marked “Confidential – Formal Complaint</w:t>
      </w:r>
      <w:r w:rsidR="00CD7768">
        <w:rPr>
          <w:rFonts w:ascii="Calibri" w:hAnsi="Calibri" w:cs="Calibri"/>
          <w:color w:val="auto"/>
          <w:sz w:val="22"/>
          <w:szCs w:val="22"/>
        </w:rPr>
        <w:t>.”</w:t>
      </w:r>
      <w:r w:rsidR="00787937">
        <w:rPr>
          <w:rFonts w:ascii="Calibri" w:hAnsi="Calibri" w:cs="Calibri"/>
          <w:color w:val="auto"/>
          <w:sz w:val="22"/>
          <w:szCs w:val="22"/>
        </w:rPr>
        <w:t xml:space="preserve"> The complaint should cover as much detail as possible and enclose any relevant supporting documentation. </w:t>
      </w:r>
    </w:p>
    <w:p w14:paraId="3BE4F952" w14:textId="2005B26A" w:rsidR="00787937" w:rsidRDefault="00E85E60" w:rsidP="00321151">
      <w:pPr>
        <w:pStyle w:val="Default"/>
        <w:spacing w:after="56"/>
        <w:jc w:val="both"/>
        <w:rPr>
          <w:rFonts w:ascii="Calibri" w:hAnsi="Calibri" w:cs="Calibri"/>
          <w:color w:val="auto"/>
          <w:sz w:val="22"/>
          <w:szCs w:val="22"/>
        </w:rPr>
      </w:pPr>
      <w:r>
        <w:rPr>
          <w:rFonts w:ascii="Calibri" w:hAnsi="Calibri" w:cs="Calibri"/>
          <w:color w:val="auto"/>
          <w:sz w:val="22"/>
          <w:szCs w:val="22"/>
        </w:rPr>
        <w:t>3.3</w:t>
      </w:r>
      <w:r w:rsidR="00787937">
        <w:rPr>
          <w:rFonts w:ascii="Calibri" w:hAnsi="Calibri" w:cs="Calibri"/>
          <w:color w:val="auto"/>
          <w:sz w:val="22"/>
          <w:szCs w:val="22"/>
        </w:rPr>
        <w:t>. It is hoped that most complaints can be resolved quickly and amicably through the informal route. However</w:t>
      </w:r>
      <w:r>
        <w:rPr>
          <w:rFonts w:ascii="Calibri" w:hAnsi="Calibri" w:cs="Calibri"/>
          <w:color w:val="auto"/>
          <w:sz w:val="22"/>
          <w:szCs w:val="22"/>
        </w:rPr>
        <w:t>,</w:t>
      </w:r>
      <w:r w:rsidR="00787937">
        <w:rPr>
          <w:rFonts w:ascii="Calibri" w:hAnsi="Calibri" w:cs="Calibri"/>
          <w:color w:val="auto"/>
          <w:sz w:val="22"/>
          <w:szCs w:val="22"/>
        </w:rPr>
        <w:t xml:space="preserve"> where the complaint is deemed to be serious enough a formal approach will be initiated from the outset. The WPC </w:t>
      </w:r>
      <w:r w:rsidR="00787937">
        <w:rPr>
          <w:rFonts w:ascii="Calibri" w:hAnsi="Calibri" w:cs="Calibri"/>
          <w:color w:val="auto"/>
          <w:sz w:val="22"/>
          <w:szCs w:val="22"/>
        </w:rPr>
        <w:lastRenderedPageBreak/>
        <w:t xml:space="preserve">Chairman </w:t>
      </w:r>
      <w:r>
        <w:rPr>
          <w:rFonts w:ascii="Calibri" w:hAnsi="Calibri" w:cs="Calibri"/>
          <w:color w:val="auto"/>
          <w:sz w:val="22"/>
          <w:szCs w:val="22"/>
        </w:rPr>
        <w:t>or Vice Chair</w:t>
      </w:r>
      <w:r w:rsidR="003E6EEC">
        <w:rPr>
          <w:rFonts w:ascii="Calibri" w:hAnsi="Calibri" w:cs="Calibri"/>
          <w:color w:val="auto"/>
          <w:sz w:val="22"/>
          <w:szCs w:val="22"/>
        </w:rPr>
        <w:t xml:space="preserve">, following  Proper officer advice, </w:t>
      </w:r>
      <w:r w:rsidR="00787937">
        <w:rPr>
          <w:rFonts w:ascii="Calibri" w:hAnsi="Calibri" w:cs="Calibri"/>
          <w:color w:val="auto"/>
          <w:sz w:val="22"/>
          <w:szCs w:val="22"/>
        </w:rPr>
        <w:t xml:space="preserve">will determine whether the informal approach is appropriate or not. </w:t>
      </w:r>
    </w:p>
    <w:p w14:paraId="2C2680FB" w14:textId="77777777" w:rsidR="003E6EEC" w:rsidRDefault="003E6EEC" w:rsidP="00321151">
      <w:pPr>
        <w:pStyle w:val="Default"/>
        <w:spacing w:after="56"/>
        <w:jc w:val="both"/>
        <w:rPr>
          <w:rFonts w:ascii="Calibri" w:hAnsi="Calibri" w:cs="Calibri"/>
          <w:color w:val="auto"/>
          <w:sz w:val="22"/>
          <w:szCs w:val="22"/>
        </w:rPr>
      </w:pPr>
    </w:p>
    <w:p w14:paraId="2ED8E112" w14:textId="77777777" w:rsidR="00E85E60" w:rsidRDefault="00E85E60" w:rsidP="00321151">
      <w:pPr>
        <w:pStyle w:val="Default"/>
        <w:spacing w:after="56"/>
        <w:jc w:val="both"/>
        <w:rPr>
          <w:rFonts w:ascii="Calibri" w:hAnsi="Calibri" w:cs="Calibri"/>
          <w:color w:val="auto"/>
          <w:sz w:val="22"/>
          <w:szCs w:val="22"/>
        </w:rPr>
      </w:pPr>
    </w:p>
    <w:p w14:paraId="5A3DA25E" w14:textId="167D7E1C" w:rsidR="00787937" w:rsidRDefault="00E85E60" w:rsidP="00321151">
      <w:pPr>
        <w:pStyle w:val="Default"/>
        <w:jc w:val="both"/>
        <w:rPr>
          <w:rFonts w:ascii="Calibri" w:hAnsi="Calibri" w:cs="Calibri"/>
          <w:color w:val="auto"/>
          <w:sz w:val="22"/>
          <w:szCs w:val="22"/>
        </w:rPr>
      </w:pPr>
      <w:r>
        <w:rPr>
          <w:rFonts w:ascii="Calibri" w:hAnsi="Calibri" w:cs="Calibri"/>
          <w:color w:val="auto"/>
          <w:sz w:val="22"/>
          <w:szCs w:val="22"/>
        </w:rPr>
        <w:t>3.4</w:t>
      </w:r>
      <w:r w:rsidR="00787937">
        <w:rPr>
          <w:rFonts w:ascii="Calibri" w:hAnsi="Calibri" w:cs="Calibri"/>
          <w:color w:val="auto"/>
          <w:sz w:val="22"/>
          <w:szCs w:val="22"/>
        </w:rPr>
        <w:t xml:space="preserve">. The Clerk will acknowledge receipt of a Complaint within three working days, together with a copy of this procedure, and inform the complainant as to whether the complaint will be </w:t>
      </w:r>
      <w:r w:rsidR="00CD7768">
        <w:rPr>
          <w:rFonts w:ascii="Calibri" w:hAnsi="Calibri" w:cs="Calibri"/>
          <w:color w:val="auto"/>
          <w:sz w:val="22"/>
          <w:szCs w:val="22"/>
        </w:rPr>
        <w:t>managed</w:t>
      </w:r>
      <w:r w:rsidR="00787937">
        <w:rPr>
          <w:rFonts w:ascii="Calibri" w:hAnsi="Calibri" w:cs="Calibri"/>
          <w:color w:val="auto"/>
          <w:sz w:val="22"/>
          <w:szCs w:val="22"/>
        </w:rPr>
        <w:t xml:space="preserve"> through the Informal or Formal Complaints Procedure. </w:t>
      </w:r>
    </w:p>
    <w:p w14:paraId="098AD95A" w14:textId="77777777" w:rsidR="00787937" w:rsidRDefault="00787937" w:rsidP="00321151">
      <w:pPr>
        <w:pStyle w:val="Default"/>
        <w:jc w:val="both"/>
        <w:rPr>
          <w:rFonts w:ascii="Calibri" w:hAnsi="Calibri" w:cs="Calibri"/>
          <w:color w:val="auto"/>
          <w:sz w:val="22"/>
          <w:szCs w:val="22"/>
        </w:rPr>
      </w:pPr>
    </w:p>
    <w:p w14:paraId="2EC10612" w14:textId="77777777" w:rsidR="00787937" w:rsidRDefault="00787937" w:rsidP="00321151">
      <w:pPr>
        <w:pStyle w:val="Default"/>
        <w:jc w:val="both"/>
        <w:rPr>
          <w:rFonts w:ascii="Calibri" w:hAnsi="Calibri" w:cs="Calibri"/>
          <w:color w:val="auto"/>
          <w:sz w:val="22"/>
          <w:szCs w:val="22"/>
        </w:rPr>
      </w:pPr>
      <w:r>
        <w:rPr>
          <w:rFonts w:ascii="Calibri" w:hAnsi="Calibri" w:cs="Calibri"/>
          <w:b/>
          <w:bCs/>
          <w:color w:val="auto"/>
          <w:sz w:val="22"/>
          <w:szCs w:val="22"/>
        </w:rPr>
        <w:t xml:space="preserve">5. Informal Complaints Procedure (ICP) </w:t>
      </w:r>
    </w:p>
    <w:p w14:paraId="3E12B91B" w14:textId="7A55875F" w:rsidR="00787937" w:rsidRDefault="008A43D9" w:rsidP="00321151">
      <w:pPr>
        <w:pStyle w:val="Default"/>
        <w:spacing w:after="56"/>
        <w:jc w:val="both"/>
        <w:rPr>
          <w:rFonts w:ascii="Calibri" w:hAnsi="Calibri" w:cs="Calibri"/>
          <w:color w:val="auto"/>
          <w:sz w:val="22"/>
          <w:szCs w:val="22"/>
        </w:rPr>
      </w:pPr>
      <w:r>
        <w:rPr>
          <w:rFonts w:ascii="Calibri" w:hAnsi="Calibri" w:cs="Calibri"/>
          <w:color w:val="auto"/>
          <w:sz w:val="22"/>
          <w:szCs w:val="22"/>
        </w:rPr>
        <w:t>5.1</w:t>
      </w:r>
      <w:r w:rsidR="00787937">
        <w:rPr>
          <w:rFonts w:ascii="Calibri" w:hAnsi="Calibri" w:cs="Calibri"/>
          <w:color w:val="auto"/>
          <w:sz w:val="22"/>
          <w:szCs w:val="22"/>
        </w:rPr>
        <w:t xml:space="preserve">. The ICP procedure will follow the following stages with the Clerk kept informed of the handling of the complaint and its resolution throughout. </w:t>
      </w:r>
    </w:p>
    <w:p w14:paraId="6F540F1B" w14:textId="43590B07" w:rsidR="00787937" w:rsidRDefault="008A43D9" w:rsidP="00321151">
      <w:pPr>
        <w:pStyle w:val="Default"/>
        <w:spacing w:after="56"/>
        <w:jc w:val="both"/>
        <w:rPr>
          <w:rFonts w:ascii="Calibri" w:hAnsi="Calibri" w:cs="Calibri"/>
          <w:color w:val="auto"/>
          <w:sz w:val="22"/>
          <w:szCs w:val="22"/>
        </w:rPr>
      </w:pPr>
      <w:r>
        <w:rPr>
          <w:rFonts w:ascii="Calibri" w:hAnsi="Calibri" w:cs="Calibri"/>
          <w:color w:val="auto"/>
          <w:sz w:val="22"/>
          <w:szCs w:val="22"/>
        </w:rPr>
        <w:t>5.2</w:t>
      </w:r>
      <w:r w:rsidR="00787937">
        <w:rPr>
          <w:rFonts w:ascii="Calibri" w:hAnsi="Calibri" w:cs="Calibri"/>
          <w:color w:val="auto"/>
          <w:sz w:val="22"/>
          <w:szCs w:val="22"/>
        </w:rPr>
        <w:t xml:space="preserve">. </w:t>
      </w:r>
      <w:r w:rsidR="00787937" w:rsidRPr="008A43D9">
        <w:rPr>
          <w:rFonts w:ascii="Calibri" w:hAnsi="Calibri" w:cs="Calibri"/>
          <w:b/>
          <w:bCs/>
          <w:color w:val="auto"/>
          <w:sz w:val="22"/>
          <w:szCs w:val="22"/>
        </w:rPr>
        <w:t>Stage 1</w:t>
      </w:r>
      <w:r w:rsidR="00787937">
        <w:rPr>
          <w:rFonts w:ascii="Calibri" w:hAnsi="Calibri" w:cs="Calibri"/>
          <w:color w:val="auto"/>
          <w:sz w:val="22"/>
          <w:szCs w:val="22"/>
        </w:rPr>
        <w:t xml:space="preserve">: The complaint will be </w:t>
      </w:r>
      <w:r w:rsidR="00CD7768">
        <w:rPr>
          <w:rFonts w:ascii="Calibri" w:hAnsi="Calibri" w:cs="Calibri"/>
          <w:color w:val="auto"/>
          <w:sz w:val="22"/>
          <w:szCs w:val="22"/>
        </w:rPr>
        <w:t>managed</w:t>
      </w:r>
      <w:r w:rsidR="00787937">
        <w:rPr>
          <w:rFonts w:ascii="Calibri" w:hAnsi="Calibri" w:cs="Calibri"/>
          <w:color w:val="auto"/>
          <w:sz w:val="22"/>
          <w:szCs w:val="22"/>
        </w:rPr>
        <w:t xml:space="preserve"> by the most appropriate Council member, depending on the nature of the complaint. The Waltham PC Chairman will determine who this is and appoint that person to lead the process. Any person complained about will be notified of the complaint. </w:t>
      </w:r>
    </w:p>
    <w:p w14:paraId="06D477E6" w14:textId="5D478B77" w:rsidR="00787937" w:rsidRDefault="008A43D9" w:rsidP="00321151">
      <w:pPr>
        <w:pStyle w:val="Default"/>
        <w:spacing w:after="56"/>
        <w:jc w:val="both"/>
        <w:rPr>
          <w:rFonts w:ascii="Calibri" w:hAnsi="Calibri" w:cs="Calibri"/>
          <w:color w:val="auto"/>
          <w:sz w:val="22"/>
          <w:szCs w:val="22"/>
        </w:rPr>
      </w:pPr>
      <w:r>
        <w:rPr>
          <w:rFonts w:ascii="Calibri" w:hAnsi="Calibri" w:cs="Calibri"/>
          <w:color w:val="auto"/>
          <w:sz w:val="22"/>
          <w:szCs w:val="22"/>
        </w:rPr>
        <w:t>5.3</w:t>
      </w:r>
      <w:r w:rsidR="00787937">
        <w:rPr>
          <w:rFonts w:ascii="Calibri" w:hAnsi="Calibri" w:cs="Calibri"/>
          <w:color w:val="auto"/>
          <w:sz w:val="22"/>
          <w:szCs w:val="22"/>
        </w:rPr>
        <w:t xml:space="preserve">. </w:t>
      </w:r>
      <w:r w:rsidR="00787937" w:rsidRPr="008A43D9">
        <w:rPr>
          <w:rFonts w:ascii="Calibri" w:hAnsi="Calibri" w:cs="Calibri"/>
          <w:b/>
          <w:bCs/>
          <w:color w:val="auto"/>
          <w:sz w:val="22"/>
          <w:szCs w:val="22"/>
        </w:rPr>
        <w:t>Stage 2</w:t>
      </w:r>
      <w:r w:rsidR="00787937">
        <w:rPr>
          <w:rFonts w:ascii="Calibri" w:hAnsi="Calibri" w:cs="Calibri"/>
          <w:color w:val="auto"/>
          <w:sz w:val="22"/>
          <w:szCs w:val="22"/>
        </w:rPr>
        <w:t xml:space="preserve">: The Appointed Councillor (AC) will contact the Complainant within three days of being appointed, to inform them that they have been appointed to deal with the complaint and where appropriate seek clarification on the complaint. </w:t>
      </w:r>
    </w:p>
    <w:p w14:paraId="2008540D" w14:textId="53F9B964" w:rsidR="00787937" w:rsidRDefault="008A43D9" w:rsidP="00321151">
      <w:pPr>
        <w:pStyle w:val="Default"/>
        <w:spacing w:after="56"/>
        <w:jc w:val="both"/>
        <w:rPr>
          <w:rFonts w:ascii="Calibri" w:hAnsi="Calibri" w:cs="Calibri"/>
          <w:color w:val="auto"/>
          <w:sz w:val="22"/>
          <w:szCs w:val="22"/>
        </w:rPr>
      </w:pPr>
      <w:r>
        <w:rPr>
          <w:rFonts w:ascii="Calibri" w:hAnsi="Calibri" w:cs="Calibri"/>
          <w:color w:val="auto"/>
          <w:sz w:val="22"/>
          <w:szCs w:val="22"/>
        </w:rPr>
        <w:t>5.4</w:t>
      </w:r>
      <w:r w:rsidR="00787937">
        <w:rPr>
          <w:rFonts w:ascii="Calibri" w:hAnsi="Calibri" w:cs="Calibri"/>
          <w:color w:val="auto"/>
          <w:sz w:val="22"/>
          <w:szCs w:val="22"/>
        </w:rPr>
        <w:t xml:space="preserve">. </w:t>
      </w:r>
      <w:r w:rsidR="00787937" w:rsidRPr="008A43D9">
        <w:rPr>
          <w:rFonts w:ascii="Calibri" w:hAnsi="Calibri" w:cs="Calibri"/>
          <w:b/>
          <w:bCs/>
          <w:color w:val="auto"/>
          <w:sz w:val="22"/>
          <w:szCs w:val="22"/>
        </w:rPr>
        <w:t>Stage 3</w:t>
      </w:r>
      <w:r w:rsidR="00787937">
        <w:rPr>
          <w:rFonts w:ascii="Calibri" w:hAnsi="Calibri" w:cs="Calibri"/>
          <w:color w:val="auto"/>
          <w:sz w:val="22"/>
          <w:szCs w:val="22"/>
        </w:rPr>
        <w:t xml:space="preserve">: The AC </w:t>
      </w:r>
      <w:r>
        <w:rPr>
          <w:rFonts w:ascii="Calibri" w:hAnsi="Calibri" w:cs="Calibri"/>
          <w:color w:val="auto"/>
          <w:sz w:val="22"/>
          <w:szCs w:val="22"/>
        </w:rPr>
        <w:t xml:space="preserve"> </w:t>
      </w:r>
      <w:r w:rsidR="00787937">
        <w:rPr>
          <w:rFonts w:ascii="Calibri" w:hAnsi="Calibri" w:cs="Calibri"/>
          <w:color w:val="auto"/>
          <w:sz w:val="22"/>
          <w:szCs w:val="22"/>
        </w:rPr>
        <w:t xml:space="preserve">will contact any person complained about and give them an opportunity to comment. </w:t>
      </w:r>
    </w:p>
    <w:p w14:paraId="7A8D319D" w14:textId="68851168" w:rsidR="00787937" w:rsidRDefault="008A43D9" w:rsidP="00321151">
      <w:pPr>
        <w:pStyle w:val="Default"/>
        <w:spacing w:after="56"/>
        <w:jc w:val="both"/>
        <w:rPr>
          <w:rFonts w:ascii="Calibri" w:hAnsi="Calibri" w:cs="Calibri"/>
          <w:color w:val="auto"/>
          <w:sz w:val="22"/>
          <w:szCs w:val="22"/>
        </w:rPr>
      </w:pPr>
      <w:r>
        <w:rPr>
          <w:rFonts w:ascii="Calibri" w:hAnsi="Calibri" w:cs="Calibri"/>
          <w:color w:val="auto"/>
          <w:sz w:val="22"/>
          <w:szCs w:val="22"/>
        </w:rPr>
        <w:t>5.5</w:t>
      </w:r>
      <w:r w:rsidR="00787937">
        <w:rPr>
          <w:rFonts w:ascii="Calibri" w:hAnsi="Calibri" w:cs="Calibri"/>
          <w:color w:val="auto"/>
          <w:sz w:val="22"/>
          <w:szCs w:val="22"/>
        </w:rPr>
        <w:t xml:space="preserve">. </w:t>
      </w:r>
      <w:r w:rsidR="00787937" w:rsidRPr="008A43D9">
        <w:rPr>
          <w:rFonts w:ascii="Calibri" w:hAnsi="Calibri" w:cs="Calibri"/>
          <w:b/>
          <w:bCs/>
          <w:color w:val="auto"/>
          <w:sz w:val="22"/>
          <w:szCs w:val="22"/>
        </w:rPr>
        <w:t>Stage 4</w:t>
      </w:r>
      <w:r w:rsidR="00787937">
        <w:rPr>
          <w:rFonts w:ascii="Calibri" w:hAnsi="Calibri" w:cs="Calibri"/>
          <w:color w:val="auto"/>
          <w:sz w:val="22"/>
          <w:szCs w:val="22"/>
        </w:rPr>
        <w:t xml:space="preserve">: The AC </w:t>
      </w:r>
      <w:r>
        <w:rPr>
          <w:rFonts w:ascii="Calibri" w:hAnsi="Calibri" w:cs="Calibri"/>
          <w:color w:val="auto"/>
          <w:sz w:val="22"/>
          <w:szCs w:val="22"/>
        </w:rPr>
        <w:t xml:space="preserve"> </w:t>
      </w:r>
      <w:r w:rsidR="00787937">
        <w:rPr>
          <w:rFonts w:ascii="Calibri" w:hAnsi="Calibri" w:cs="Calibri"/>
          <w:color w:val="auto"/>
          <w:sz w:val="22"/>
          <w:szCs w:val="22"/>
        </w:rPr>
        <w:t xml:space="preserve">will try and reach an agreed resolution with the Complainant. </w:t>
      </w:r>
    </w:p>
    <w:p w14:paraId="15B54B66" w14:textId="7D3B56FD" w:rsidR="00787937" w:rsidRDefault="008A43D9" w:rsidP="00321151">
      <w:pPr>
        <w:pStyle w:val="Default"/>
        <w:spacing w:after="56"/>
        <w:jc w:val="both"/>
        <w:rPr>
          <w:rFonts w:ascii="Calibri" w:hAnsi="Calibri" w:cs="Calibri"/>
          <w:color w:val="auto"/>
          <w:sz w:val="22"/>
          <w:szCs w:val="22"/>
        </w:rPr>
      </w:pPr>
      <w:r>
        <w:rPr>
          <w:rFonts w:ascii="Calibri" w:hAnsi="Calibri" w:cs="Calibri"/>
          <w:color w:val="auto"/>
          <w:sz w:val="22"/>
          <w:szCs w:val="22"/>
        </w:rPr>
        <w:t>5.6</w:t>
      </w:r>
      <w:r w:rsidR="00787937">
        <w:rPr>
          <w:rFonts w:ascii="Calibri" w:hAnsi="Calibri" w:cs="Calibri"/>
          <w:color w:val="auto"/>
          <w:sz w:val="22"/>
          <w:szCs w:val="22"/>
        </w:rPr>
        <w:t xml:space="preserve">. </w:t>
      </w:r>
      <w:r w:rsidR="00787937" w:rsidRPr="008A43D9">
        <w:rPr>
          <w:rFonts w:ascii="Calibri" w:hAnsi="Calibri" w:cs="Calibri"/>
          <w:b/>
          <w:bCs/>
          <w:color w:val="auto"/>
          <w:sz w:val="22"/>
          <w:szCs w:val="22"/>
        </w:rPr>
        <w:t>Stage 5</w:t>
      </w:r>
      <w:r w:rsidR="00787937">
        <w:rPr>
          <w:rFonts w:ascii="Calibri" w:hAnsi="Calibri" w:cs="Calibri"/>
          <w:color w:val="auto"/>
          <w:sz w:val="22"/>
          <w:szCs w:val="22"/>
        </w:rPr>
        <w:t xml:space="preserve">: The AC </w:t>
      </w:r>
      <w:r>
        <w:rPr>
          <w:rFonts w:ascii="Calibri" w:hAnsi="Calibri" w:cs="Calibri"/>
          <w:color w:val="auto"/>
          <w:sz w:val="22"/>
          <w:szCs w:val="22"/>
        </w:rPr>
        <w:t xml:space="preserve"> will</w:t>
      </w:r>
      <w:r w:rsidR="00787937">
        <w:rPr>
          <w:rFonts w:ascii="Calibri" w:hAnsi="Calibri" w:cs="Calibri"/>
          <w:color w:val="auto"/>
          <w:sz w:val="22"/>
          <w:szCs w:val="22"/>
        </w:rPr>
        <w:t xml:space="preserve"> report back to the Waltham PC Chairman that he has either achieved an agreed resolution or cannot. </w:t>
      </w:r>
    </w:p>
    <w:p w14:paraId="671A492A" w14:textId="4D66C43D" w:rsidR="00787937" w:rsidRDefault="008A43D9" w:rsidP="00321151">
      <w:pPr>
        <w:pStyle w:val="Default"/>
        <w:jc w:val="both"/>
        <w:rPr>
          <w:rFonts w:ascii="Calibri" w:hAnsi="Calibri" w:cs="Calibri"/>
          <w:color w:val="auto"/>
          <w:sz w:val="22"/>
          <w:szCs w:val="22"/>
        </w:rPr>
      </w:pPr>
      <w:r>
        <w:rPr>
          <w:rFonts w:ascii="Calibri" w:hAnsi="Calibri" w:cs="Calibri"/>
          <w:color w:val="auto"/>
          <w:sz w:val="22"/>
          <w:szCs w:val="22"/>
        </w:rPr>
        <w:t xml:space="preserve">5.7. </w:t>
      </w:r>
      <w:r w:rsidR="00787937">
        <w:rPr>
          <w:rFonts w:ascii="Calibri" w:hAnsi="Calibri" w:cs="Calibri"/>
          <w:color w:val="auto"/>
          <w:sz w:val="22"/>
          <w:szCs w:val="22"/>
        </w:rPr>
        <w:t xml:space="preserve"> </w:t>
      </w:r>
      <w:r w:rsidR="00787937" w:rsidRPr="008A43D9">
        <w:rPr>
          <w:rFonts w:ascii="Calibri" w:hAnsi="Calibri" w:cs="Calibri"/>
          <w:b/>
          <w:bCs/>
          <w:color w:val="auto"/>
          <w:sz w:val="22"/>
          <w:szCs w:val="22"/>
        </w:rPr>
        <w:t>Stage 6</w:t>
      </w:r>
      <w:r w:rsidR="00787937">
        <w:rPr>
          <w:rFonts w:ascii="Calibri" w:hAnsi="Calibri" w:cs="Calibri"/>
          <w:color w:val="auto"/>
          <w:sz w:val="22"/>
          <w:szCs w:val="22"/>
        </w:rPr>
        <w:t xml:space="preserve">: Where it is not possible to achieve a satisfactory conclusion to the complaint the Waltham PC Chairman will initiate the formal procedure. </w:t>
      </w:r>
    </w:p>
    <w:p w14:paraId="7675CA8A" w14:textId="77777777" w:rsidR="00787937" w:rsidRDefault="00787937" w:rsidP="00321151">
      <w:pPr>
        <w:pStyle w:val="Default"/>
        <w:jc w:val="both"/>
        <w:rPr>
          <w:rFonts w:ascii="Calibri" w:hAnsi="Calibri" w:cs="Calibri"/>
          <w:color w:val="auto"/>
          <w:sz w:val="22"/>
          <w:szCs w:val="22"/>
        </w:rPr>
      </w:pPr>
    </w:p>
    <w:p w14:paraId="1FE7FAC2" w14:textId="77777777" w:rsidR="00787937" w:rsidRDefault="00787937" w:rsidP="00321151">
      <w:pPr>
        <w:pStyle w:val="Default"/>
        <w:jc w:val="both"/>
        <w:rPr>
          <w:rFonts w:ascii="Calibri" w:hAnsi="Calibri" w:cs="Calibri"/>
          <w:color w:val="auto"/>
          <w:sz w:val="22"/>
          <w:szCs w:val="22"/>
        </w:rPr>
      </w:pPr>
      <w:r>
        <w:rPr>
          <w:rFonts w:ascii="Calibri" w:hAnsi="Calibri" w:cs="Calibri"/>
          <w:color w:val="auto"/>
          <w:sz w:val="22"/>
          <w:szCs w:val="22"/>
        </w:rPr>
        <w:t xml:space="preserve">6. </w:t>
      </w:r>
      <w:r>
        <w:rPr>
          <w:rFonts w:ascii="Calibri" w:hAnsi="Calibri" w:cs="Calibri"/>
          <w:b/>
          <w:bCs/>
          <w:color w:val="auto"/>
          <w:sz w:val="22"/>
          <w:szCs w:val="22"/>
        </w:rPr>
        <w:t xml:space="preserve">Formal Complaints Procedure (FCP) </w:t>
      </w:r>
    </w:p>
    <w:p w14:paraId="218BAA3D" w14:textId="29E76E2D" w:rsidR="00787937" w:rsidRDefault="008A43D9" w:rsidP="00321151">
      <w:pPr>
        <w:pStyle w:val="Default"/>
        <w:jc w:val="both"/>
        <w:rPr>
          <w:rFonts w:ascii="Calibri" w:hAnsi="Calibri" w:cs="Calibri"/>
          <w:color w:val="auto"/>
          <w:sz w:val="22"/>
          <w:szCs w:val="22"/>
        </w:rPr>
      </w:pPr>
      <w:r>
        <w:rPr>
          <w:rFonts w:ascii="Calibri" w:hAnsi="Calibri" w:cs="Calibri"/>
          <w:color w:val="auto"/>
          <w:sz w:val="22"/>
          <w:szCs w:val="22"/>
        </w:rPr>
        <w:t xml:space="preserve">6.1 </w:t>
      </w:r>
      <w:r w:rsidR="00787937">
        <w:rPr>
          <w:rFonts w:ascii="Calibri" w:hAnsi="Calibri" w:cs="Calibri"/>
          <w:color w:val="auto"/>
          <w:sz w:val="22"/>
          <w:szCs w:val="22"/>
        </w:rPr>
        <w:t xml:space="preserve">This stage will either be entered into due to the Informal Complaints Procedure having failed to achieve a satisfactory conclusion, or due to the seriousness of the complaint requiring the matter to be determined </w:t>
      </w:r>
      <w:r w:rsidR="006B00FB">
        <w:rPr>
          <w:rFonts w:ascii="Calibri" w:hAnsi="Calibri" w:cs="Calibri"/>
          <w:color w:val="auto"/>
          <w:sz w:val="22"/>
          <w:szCs w:val="22"/>
        </w:rPr>
        <w:t>by</w:t>
      </w:r>
      <w:r w:rsidR="00787937">
        <w:rPr>
          <w:rFonts w:ascii="Calibri" w:hAnsi="Calibri" w:cs="Calibri"/>
          <w:color w:val="auto"/>
          <w:sz w:val="22"/>
          <w:szCs w:val="22"/>
        </w:rPr>
        <w:t xml:space="preserve"> the Formal Complaints Procedure</w:t>
      </w:r>
      <w:r w:rsidR="006B00FB">
        <w:rPr>
          <w:rFonts w:ascii="Calibri" w:hAnsi="Calibri" w:cs="Calibri"/>
          <w:color w:val="auto"/>
          <w:sz w:val="22"/>
          <w:szCs w:val="22"/>
        </w:rPr>
        <w:t>.</w:t>
      </w:r>
    </w:p>
    <w:p w14:paraId="060E9DC3" w14:textId="6D68B58F" w:rsidR="00787937" w:rsidRDefault="006F04C7" w:rsidP="00321151">
      <w:pPr>
        <w:pStyle w:val="Default"/>
        <w:spacing w:after="59"/>
        <w:jc w:val="both"/>
        <w:rPr>
          <w:rFonts w:ascii="Calibri" w:hAnsi="Calibri" w:cs="Calibri"/>
          <w:color w:val="auto"/>
          <w:sz w:val="22"/>
          <w:szCs w:val="22"/>
        </w:rPr>
      </w:pPr>
      <w:r>
        <w:rPr>
          <w:rFonts w:ascii="Calibri" w:hAnsi="Calibri" w:cs="Calibri"/>
          <w:color w:val="auto"/>
          <w:sz w:val="22"/>
          <w:szCs w:val="22"/>
        </w:rPr>
        <w:t>6.2</w:t>
      </w:r>
      <w:r w:rsidR="00787937">
        <w:rPr>
          <w:rFonts w:ascii="Calibri" w:hAnsi="Calibri" w:cs="Calibri"/>
          <w:color w:val="auto"/>
          <w:sz w:val="22"/>
          <w:szCs w:val="22"/>
        </w:rPr>
        <w:t xml:space="preserve">. The </w:t>
      </w:r>
      <w:r w:rsidR="006B00FB">
        <w:rPr>
          <w:rFonts w:ascii="Calibri" w:hAnsi="Calibri" w:cs="Calibri"/>
          <w:color w:val="auto"/>
          <w:sz w:val="22"/>
          <w:szCs w:val="22"/>
        </w:rPr>
        <w:t>Chairman</w:t>
      </w:r>
      <w:r w:rsidR="00787937">
        <w:rPr>
          <w:rFonts w:ascii="Calibri" w:hAnsi="Calibri" w:cs="Calibri"/>
          <w:color w:val="auto"/>
          <w:sz w:val="22"/>
          <w:szCs w:val="22"/>
        </w:rPr>
        <w:t xml:space="preserve"> is responsible for managing the formal complaints process. If a formal complaint is being raised against </w:t>
      </w:r>
      <w:r w:rsidR="006B00FB">
        <w:rPr>
          <w:rFonts w:ascii="Calibri" w:hAnsi="Calibri" w:cs="Calibri"/>
          <w:color w:val="auto"/>
          <w:sz w:val="22"/>
          <w:szCs w:val="22"/>
        </w:rPr>
        <w:t>the Chairman</w:t>
      </w:r>
      <w:r w:rsidR="00787937">
        <w:rPr>
          <w:rFonts w:ascii="Calibri" w:hAnsi="Calibri" w:cs="Calibri"/>
          <w:color w:val="auto"/>
          <w:sz w:val="22"/>
          <w:szCs w:val="22"/>
        </w:rPr>
        <w:t xml:space="preserve">, then the </w:t>
      </w:r>
      <w:r w:rsidR="006B00FB">
        <w:rPr>
          <w:rFonts w:ascii="Calibri" w:hAnsi="Calibri" w:cs="Calibri"/>
          <w:color w:val="auto"/>
          <w:sz w:val="22"/>
          <w:szCs w:val="22"/>
        </w:rPr>
        <w:t xml:space="preserve">Vice Chair </w:t>
      </w:r>
      <w:r w:rsidR="00787937">
        <w:rPr>
          <w:rFonts w:ascii="Calibri" w:hAnsi="Calibri" w:cs="Calibri"/>
          <w:color w:val="auto"/>
          <w:sz w:val="22"/>
          <w:szCs w:val="22"/>
        </w:rPr>
        <w:t xml:space="preserve">will </w:t>
      </w:r>
      <w:r w:rsidR="006B00FB">
        <w:rPr>
          <w:rFonts w:ascii="Calibri" w:hAnsi="Calibri" w:cs="Calibri"/>
          <w:color w:val="auto"/>
          <w:sz w:val="22"/>
          <w:szCs w:val="22"/>
        </w:rPr>
        <w:t>assume</w:t>
      </w:r>
      <w:r w:rsidR="00CD79A1">
        <w:rPr>
          <w:rFonts w:ascii="Calibri" w:hAnsi="Calibri" w:cs="Calibri"/>
          <w:color w:val="auto"/>
          <w:sz w:val="22"/>
          <w:szCs w:val="22"/>
        </w:rPr>
        <w:t xml:space="preserve"> </w:t>
      </w:r>
      <w:r w:rsidR="006B00FB">
        <w:rPr>
          <w:rFonts w:ascii="Calibri" w:hAnsi="Calibri" w:cs="Calibri"/>
          <w:color w:val="auto"/>
          <w:sz w:val="22"/>
          <w:szCs w:val="22"/>
        </w:rPr>
        <w:t xml:space="preserve"> responsibility.</w:t>
      </w:r>
      <w:r w:rsidR="00787937">
        <w:rPr>
          <w:rFonts w:ascii="Calibri" w:hAnsi="Calibri" w:cs="Calibri"/>
          <w:color w:val="auto"/>
          <w:sz w:val="22"/>
          <w:szCs w:val="22"/>
        </w:rPr>
        <w:t xml:space="preserve"> </w:t>
      </w:r>
    </w:p>
    <w:p w14:paraId="5C391C3B" w14:textId="14EF0114" w:rsidR="006F04C7" w:rsidRDefault="006F04C7" w:rsidP="00321151">
      <w:pPr>
        <w:pStyle w:val="Default"/>
        <w:spacing w:after="59"/>
        <w:jc w:val="both"/>
        <w:rPr>
          <w:rFonts w:ascii="Calibri" w:hAnsi="Calibri" w:cs="Calibri"/>
          <w:color w:val="auto"/>
          <w:sz w:val="22"/>
          <w:szCs w:val="22"/>
        </w:rPr>
      </w:pPr>
      <w:r>
        <w:rPr>
          <w:rFonts w:ascii="Calibri" w:hAnsi="Calibri" w:cs="Calibri"/>
          <w:color w:val="auto"/>
          <w:sz w:val="22"/>
          <w:szCs w:val="22"/>
        </w:rPr>
        <w:t>6.3. The Chairman will appoint two Members</w:t>
      </w:r>
      <w:r w:rsidR="00013E4C">
        <w:rPr>
          <w:rFonts w:ascii="Calibri" w:hAnsi="Calibri" w:cs="Calibri"/>
          <w:color w:val="auto"/>
          <w:sz w:val="22"/>
          <w:szCs w:val="22"/>
        </w:rPr>
        <w:t xml:space="preserve"> to </w:t>
      </w:r>
      <w:r w:rsidR="000F0EC1">
        <w:rPr>
          <w:rFonts w:ascii="Calibri" w:hAnsi="Calibri" w:cs="Calibri"/>
          <w:color w:val="auto"/>
          <w:sz w:val="22"/>
          <w:szCs w:val="22"/>
        </w:rPr>
        <w:t xml:space="preserve">form a sub-committee to </w:t>
      </w:r>
      <w:r w:rsidR="00013E4C">
        <w:rPr>
          <w:rFonts w:ascii="Calibri" w:hAnsi="Calibri" w:cs="Calibri"/>
          <w:color w:val="auto"/>
          <w:sz w:val="22"/>
          <w:szCs w:val="22"/>
        </w:rPr>
        <w:t>investigate the complaint</w:t>
      </w:r>
      <w:r w:rsidR="000F0EC1">
        <w:rPr>
          <w:rFonts w:ascii="Calibri" w:hAnsi="Calibri" w:cs="Calibri"/>
          <w:color w:val="auto"/>
          <w:sz w:val="22"/>
          <w:szCs w:val="22"/>
        </w:rPr>
        <w:t>.</w:t>
      </w:r>
    </w:p>
    <w:p w14:paraId="79325B8B" w14:textId="63118262" w:rsidR="00787937" w:rsidRDefault="006F04C7" w:rsidP="00321151">
      <w:pPr>
        <w:pStyle w:val="Default"/>
        <w:jc w:val="both"/>
        <w:rPr>
          <w:rFonts w:ascii="Calibri" w:hAnsi="Calibri" w:cs="Calibri"/>
          <w:color w:val="auto"/>
          <w:sz w:val="22"/>
          <w:szCs w:val="22"/>
        </w:rPr>
      </w:pPr>
      <w:r>
        <w:rPr>
          <w:rFonts w:ascii="Calibri" w:hAnsi="Calibri" w:cs="Calibri"/>
          <w:color w:val="auto"/>
          <w:sz w:val="22"/>
          <w:szCs w:val="22"/>
        </w:rPr>
        <w:t>6.3</w:t>
      </w:r>
      <w:r w:rsidR="00787937">
        <w:rPr>
          <w:rFonts w:ascii="Calibri" w:hAnsi="Calibri" w:cs="Calibri"/>
          <w:color w:val="auto"/>
          <w:sz w:val="22"/>
          <w:szCs w:val="22"/>
        </w:rPr>
        <w:t xml:space="preserve">. The Clerk will acknowledge receipt of the complaint within three working days and </w:t>
      </w:r>
      <w:r>
        <w:rPr>
          <w:rFonts w:ascii="Calibri" w:hAnsi="Calibri" w:cs="Calibri"/>
          <w:color w:val="auto"/>
          <w:sz w:val="22"/>
          <w:szCs w:val="22"/>
        </w:rPr>
        <w:t>inform the complainant</w:t>
      </w:r>
      <w:r w:rsidR="00787937">
        <w:rPr>
          <w:rFonts w:ascii="Calibri" w:hAnsi="Calibri" w:cs="Calibri"/>
          <w:color w:val="auto"/>
          <w:sz w:val="22"/>
          <w:szCs w:val="22"/>
        </w:rPr>
        <w:t xml:space="preserve"> of who will be leading the </w:t>
      </w:r>
      <w:r w:rsidR="000F0EC1">
        <w:rPr>
          <w:rFonts w:ascii="Calibri" w:hAnsi="Calibri" w:cs="Calibri"/>
          <w:color w:val="auto"/>
          <w:sz w:val="22"/>
          <w:szCs w:val="22"/>
        </w:rPr>
        <w:t>sub-committee</w:t>
      </w:r>
      <w:r w:rsidR="00787937">
        <w:rPr>
          <w:rFonts w:ascii="Calibri" w:hAnsi="Calibri" w:cs="Calibri"/>
          <w:color w:val="auto"/>
          <w:sz w:val="22"/>
          <w:szCs w:val="22"/>
        </w:rPr>
        <w:t xml:space="preserve">. </w:t>
      </w:r>
    </w:p>
    <w:p w14:paraId="1BEEE6B3" w14:textId="2A18FFFD" w:rsidR="00787937" w:rsidRDefault="006F04C7" w:rsidP="00321151">
      <w:pPr>
        <w:pStyle w:val="Default"/>
        <w:spacing w:after="56"/>
        <w:jc w:val="both"/>
        <w:rPr>
          <w:rFonts w:ascii="Calibri" w:hAnsi="Calibri" w:cs="Calibri"/>
          <w:color w:val="auto"/>
          <w:sz w:val="22"/>
          <w:szCs w:val="22"/>
        </w:rPr>
      </w:pPr>
      <w:r>
        <w:rPr>
          <w:rFonts w:ascii="Calibri" w:hAnsi="Calibri" w:cs="Calibri"/>
          <w:color w:val="auto"/>
          <w:sz w:val="22"/>
          <w:szCs w:val="22"/>
        </w:rPr>
        <w:t>6.4</w:t>
      </w:r>
      <w:r w:rsidR="00787937">
        <w:rPr>
          <w:rFonts w:ascii="Calibri" w:hAnsi="Calibri" w:cs="Calibri"/>
          <w:color w:val="auto"/>
          <w:sz w:val="22"/>
          <w:szCs w:val="22"/>
        </w:rPr>
        <w:t xml:space="preserve">. The Chairman will pass all detail provided by the Complainant to the lead member of the </w:t>
      </w:r>
      <w:r w:rsidR="000F0EC1">
        <w:rPr>
          <w:rFonts w:ascii="Calibri" w:hAnsi="Calibri" w:cs="Calibri"/>
          <w:color w:val="auto"/>
          <w:sz w:val="22"/>
          <w:szCs w:val="22"/>
        </w:rPr>
        <w:t>sub-committee</w:t>
      </w:r>
      <w:r w:rsidR="00787937">
        <w:rPr>
          <w:rFonts w:ascii="Calibri" w:hAnsi="Calibri" w:cs="Calibri"/>
          <w:color w:val="auto"/>
          <w:sz w:val="22"/>
          <w:szCs w:val="22"/>
        </w:rPr>
        <w:t xml:space="preserve"> and </w:t>
      </w:r>
      <w:r w:rsidR="0093159B">
        <w:rPr>
          <w:rFonts w:ascii="Calibri" w:hAnsi="Calibri" w:cs="Calibri"/>
          <w:color w:val="auto"/>
          <w:sz w:val="22"/>
          <w:szCs w:val="22"/>
        </w:rPr>
        <w:t>who</w:t>
      </w:r>
      <w:r w:rsidR="00787937">
        <w:rPr>
          <w:rFonts w:ascii="Calibri" w:hAnsi="Calibri" w:cs="Calibri"/>
          <w:color w:val="auto"/>
          <w:sz w:val="22"/>
          <w:szCs w:val="22"/>
        </w:rPr>
        <w:t xml:space="preserve"> will initiate an investigation into the complaint. </w:t>
      </w:r>
    </w:p>
    <w:p w14:paraId="3715169A" w14:textId="1006116B" w:rsidR="00787937" w:rsidRDefault="0093159B" w:rsidP="00321151">
      <w:pPr>
        <w:pStyle w:val="Default"/>
        <w:spacing w:after="56"/>
        <w:jc w:val="both"/>
        <w:rPr>
          <w:rFonts w:ascii="Calibri" w:hAnsi="Calibri" w:cs="Calibri"/>
          <w:color w:val="auto"/>
          <w:sz w:val="22"/>
          <w:szCs w:val="22"/>
        </w:rPr>
      </w:pPr>
      <w:r>
        <w:rPr>
          <w:rFonts w:ascii="Calibri" w:hAnsi="Calibri" w:cs="Calibri"/>
          <w:color w:val="auto"/>
          <w:sz w:val="22"/>
          <w:szCs w:val="22"/>
        </w:rPr>
        <w:t>6.5</w:t>
      </w:r>
      <w:r w:rsidR="00787937">
        <w:rPr>
          <w:rFonts w:ascii="Calibri" w:hAnsi="Calibri" w:cs="Calibri"/>
          <w:color w:val="auto"/>
          <w:sz w:val="22"/>
          <w:szCs w:val="22"/>
        </w:rPr>
        <w:t xml:space="preserve">. The </w:t>
      </w:r>
      <w:r>
        <w:rPr>
          <w:rFonts w:ascii="Calibri" w:hAnsi="Calibri" w:cs="Calibri"/>
          <w:color w:val="auto"/>
          <w:sz w:val="22"/>
          <w:szCs w:val="22"/>
        </w:rPr>
        <w:t>lead member</w:t>
      </w:r>
      <w:r w:rsidR="00787937">
        <w:rPr>
          <w:rFonts w:ascii="Calibri" w:hAnsi="Calibri" w:cs="Calibri"/>
          <w:color w:val="auto"/>
          <w:sz w:val="22"/>
          <w:szCs w:val="22"/>
        </w:rPr>
        <w:t xml:space="preserve"> will keep the Complainant updated on progress with an indication of when they will complete or a suggested resolution. The first update will be provided within ten working days of the matter being referred to the </w:t>
      </w:r>
      <w:r>
        <w:rPr>
          <w:rFonts w:ascii="Calibri" w:hAnsi="Calibri" w:cs="Calibri"/>
          <w:color w:val="auto"/>
          <w:sz w:val="22"/>
          <w:szCs w:val="22"/>
        </w:rPr>
        <w:t>lead member</w:t>
      </w:r>
      <w:r w:rsidR="00787937">
        <w:rPr>
          <w:rFonts w:ascii="Calibri" w:hAnsi="Calibri" w:cs="Calibri"/>
          <w:color w:val="auto"/>
          <w:sz w:val="22"/>
          <w:szCs w:val="22"/>
        </w:rPr>
        <w:t xml:space="preserve"> and then every 5 days until the investigation is complete. If the Complainant is satisfied with the resolution the complaint </w:t>
      </w:r>
      <w:r>
        <w:rPr>
          <w:rFonts w:ascii="Calibri" w:hAnsi="Calibri" w:cs="Calibri"/>
          <w:color w:val="auto"/>
          <w:sz w:val="22"/>
          <w:szCs w:val="22"/>
        </w:rPr>
        <w:t xml:space="preserve">will be </w:t>
      </w:r>
      <w:r w:rsidR="00787937">
        <w:rPr>
          <w:rFonts w:ascii="Calibri" w:hAnsi="Calibri" w:cs="Calibri"/>
          <w:color w:val="auto"/>
          <w:sz w:val="22"/>
          <w:szCs w:val="22"/>
        </w:rPr>
        <w:t xml:space="preserve">closed and the </w:t>
      </w:r>
      <w:r>
        <w:rPr>
          <w:rFonts w:ascii="Calibri" w:hAnsi="Calibri" w:cs="Calibri"/>
          <w:color w:val="auto"/>
          <w:sz w:val="22"/>
          <w:szCs w:val="22"/>
        </w:rPr>
        <w:t xml:space="preserve">lead member </w:t>
      </w:r>
      <w:r w:rsidR="00787937">
        <w:rPr>
          <w:rFonts w:ascii="Calibri" w:hAnsi="Calibri" w:cs="Calibri"/>
          <w:color w:val="auto"/>
          <w:sz w:val="22"/>
          <w:szCs w:val="22"/>
        </w:rPr>
        <w:t xml:space="preserve">will provide a report to the next </w:t>
      </w:r>
      <w:r w:rsidR="00B35EED">
        <w:rPr>
          <w:rFonts w:ascii="Calibri" w:hAnsi="Calibri" w:cs="Calibri"/>
          <w:color w:val="auto"/>
          <w:sz w:val="22"/>
          <w:szCs w:val="22"/>
        </w:rPr>
        <w:t>Ordinary</w:t>
      </w:r>
      <w:r w:rsidR="00787937">
        <w:rPr>
          <w:rFonts w:ascii="Calibri" w:hAnsi="Calibri" w:cs="Calibri"/>
          <w:color w:val="auto"/>
          <w:sz w:val="22"/>
          <w:szCs w:val="22"/>
        </w:rPr>
        <w:t xml:space="preserve"> meeting. This report will provide summary details of the complaint and of its resolution. This summary report will not identify the Complainant or other personal information. </w:t>
      </w:r>
    </w:p>
    <w:p w14:paraId="3F10E6EA" w14:textId="13C3CA18" w:rsidR="00787937" w:rsidRDefault="00B35EED" w:rsidP="00321151">
      <w:pPr>
        <w:pStyle w:val="Default"/>
        <w:jc w:val="both"/>
        <w:rPr>
          <w:rFonts w:ascii="Calibri" w:hAnsi="Calibri" w:cs="Calibri"/>
          <w:color w:val="auto"/>
          <w:sz w:val="22"/>
          <w:szCs w:val="22"/>
        </w:rPr>
      </w:pPr>
      <w:r>
        <w:rPr>
          <w:rFonts w:ascii="Calibri" w:hAnsi="Calibri" w:cs="Calibri"/>
          <w:color w:val="auto"/>
          <w:sz w:val="22"/>
          <w:szCs w:val="22"/>
        </w:rPr>
        <w:t>6.6</w:t>
      </w:r>
      <w:r w:rsidR="00787937">
        <w:rPr>
          <w:rFonts w:ascii="Calibri" w:hAnsi="Calibri" w:cs="Calibri"/>
          <w:color w:val="auto"/>
          <w:sz w:val="22"/>
          <w:szCs w:val="22"/>
        </w:rPr>
        <w:t xml:space="preserve">. If the </w:t>
      </w:r>
      <w:r>
        <w:rPr>
          <w:rFonts w:ascii="Calibri" w:hAnsi="Calibri" w:cs="Calibri"/>
          <w:color w:val="auto"/>
          <w:sz w:val="22"/>
          <w:szCs w:val="22"/>
        </w:rPr>
        <w:t>lead member</w:t>
      </w:r>
      <w:r w:rsidR="00787937">
        <w:rPr>
          <w:rFonts w:ascii="Calibri" w:hAnsi="Calibri" w:cs="Calibri"/>
          <w:color w:val="auto"/>
          <w:sz w:val="22"/>
          <w:szCs w:val="22"/>
        </w:rPr>
        <w:t xml:space="preserve"> is unable to resolve the complaint, or the Complainant is not satisfied with the proposed resolution then the matter will be referred to a full meeting of the Council. The WPC Clerk or Chairman will report any complaint that has not been resolved to the next meeting of the Council. </w:t>
      </w:r>
    </w:p>
    <w:p w14:paraId="0677781A" w14:textId="77777777" w:rsidR="00787937" w:rsidRDefault="00787937" w:rsidP="00321151">
      <w:pPr>
        <w:pStyle w:val="Default"/>
        <w:jc w:val="both"/>
        <w:rPr>
          <w:rFonts w:ascii="Calibri" w:hAnsi="Calibri" w:cs="Calibri"/>
          <w:color w:val="auto"/>
          <w:sz w:val="22"/>
          <w:szCs w:val="22"/>
        </w:rPr>
      </w:pPr>
    </w:p>
    <w:p w14:paraId="30472FCC" w14:textId="77777777" w:rsidR="00787937" w:rsidRDefault="00787937" w:rsidP="00321151">
      <w:pPr>
        <w:pStyle w:val="Default"/>
        <w:jc w:val="both"/>
        <w:rPr>
          <w:rFonts w:ascii="Calibri" w:hAnsi="Calibri" w:cs="Calibri"/>
          <w:color w:val="auto"/>
          <w:sz w:val="22"/>
          <w:szCs w:val="22"/>
        </w:rPr>
      </w:pPr>
      <w:r>
        <w:rPr>
          <w:rFonts w:ascii="Calibri" w:hAnsi="Calibri" w:cs="Calibri"/>
          <w:b/>
          <w:bCs/>
          <w:color w:val="auto"/>
          <w:sz w:val="22"/>
          <w:szCs w:val="22"/>
        </w:rPr>
        <w:t xml:space="preserve">7. Referral to Full Council </w:t>
      </w:r>
    </w:p>
    <w:p w14:paraId="36018159" w14:textId="77777777" w:rsidR="00787937" w:rsidRDefault="00787937" w:rsidP="00321151">
      <w:pPr>
        <w:pStyle w:val="Default"/>
        <w:jc w:val="both"/>
        <w:rPr>
          <w:rFonts w:ascii="Calibri" w:hAnsi="Calibri" w:cs="Calibri"/>
          <w:color w:val="auto"/>
          <w:sz w:val="22"/>
          <w:szCs w:val="22"/>
        </w:rPr>
      </w:pPr>
      <w:r>
        <w:rPr>
          <w:rFonts w:ascii="Calibri" w:hAnsi="Calibri" w:cs="Calibri"/>
          <w:color w:val="auto"/>
          <w:sz w:val="22"/>
          <w:szCs w:val="22"/>
        </w:rPr>
        <w:t xml:space="preserve">This stage will only be entered if the complaint has not been resolved through the Formal Complaints Procedure. </w:t>
      </w:r>
    </w:p>
    <w:p w14:paraId="72CBFDCF" w14:textId="5299AF2B" w:rsidR="00787937" w:rsidRDefault="00B35EED" w:rsidP="00321151">
      <w:pPr>
        <w:pStyle w:val="Default"/>
        <w:spacing w:after="58"/>
        <w:jc w:val="both"/>
        <w:rPr>
          <w:rFonts w:ascii="Calibri" w:hAnsi="Calibri" w:cs="Calibri"/>
          <w:color w:val="auto"/>
          <w:sz w:val="22"/>
          <w:szCs w:val="22"/>
        </w:rPr>
      </w:pPr>
      <w:r>
        <w:rPr>
          <w:rFonts w:ascii="Calibri" w:hAnsi="Calibri" w:cs="Calibri"/>
          <w:color w:val="auto"/>
          <w:sz w:val="22"/>
          <w:szCs w:val="22"/>
        </w:rPr>
        <w:t>7.</w:t>
      </w:r>
      <w:r w:rsidR="00CD66A7">
        <w:rPr>
          <w:rFonts w:ascii="Calibri" w:hAnsi="Calibri" w:cs="Calibri"/>
          <w:color w:val="auto"/>
          <w:sz w:val="22"/>
          <w:szCs w:val="22"/>
        </w:rPr>
        <w:t>1</w:t>
      </w:r>
      <w:r w:rsidR="00787937">
        <w:rPr>
          <w:rFonts w:ascii="Calibri" w:hAnsi="Calibri" w:cs="Calibri"/>
          <w:color w:val="auto"/>
          <w:sz w:val="22"/>
          <w:szCs w:val="22"/>
        </w:rPr>
        <w:t xml:space="preserve">. As far as possible the WPC </w:t>
      </w:r>
      <w:r w:rsidR="00CD7768">
        <w:rPr>
          <w:rFonts w:ascii="Calibri" w:hAnsi="Calibri" w:cs="Calibri"/>
          <w:color w:val="auto"/>
          <w:sz w:val="22"/>
          <w:szCs w:val="22"/>
        </w:rPr>
        <w:t>conducts</w:t>
      </w:r>
      <w:r w:rsidR="00787937">
        <w:rPr>
          <w:rFonts w:ascii="Calibri" w:hAnsi="Calibri" w:cs="Calibri"/>
          <w:color w:val="auto"/>
          <w:sz w:val="22"/>
          <w:szCs w:val="22"/>
        </w:rPr>
        <w:t xml:space="preserve"> its business in </w:t>
      </w:r>
      <w:r w:rsidR="00CD66A7">
        <w:rPr>
          <w:rFonts w:ascii="Calibri" w:hAnsi="Calibri" w:cs="Calibri"/>
          <w:color w:val="auto"/>
          <w:sz w:val="22"/>
          <w:szCs w:val="22"/>
        </w:rPr>
        <w:t>public but</w:t>
      </w:r>
      <w:r w:rsidR="00787937">
        <w:rPr>
          <w:rFonts w:ascii="Calibri" w:hAnsi="Calibri" w:cs="Calibri"/>
          <w:color w:val="auto"/>
          <w:sz w:val="22"/>
          <w:szCs w:val="22"/>
        </w:rPr>
        <w:t xml:space="preserve"> matters that involve individual identified members may require the exclusion of the press and public. The </w:t>
      </w:r>
      <w:r>
        <w:rPr>
          <w:rFonts w:ascii="Calibri" w:hAnsi="Calibri" w:cs="Calibri"/>
          <w:color w:val="auto"/>
          <w:sz w:val="22"/>
          <w:szCs w:val="22"/>
        </w:rPr>
        <w:t xml:space="preserve">Chairman </w:t>
      </w:r>
      <w:r w:rsidR="00787937">
        <w:rPr>
          <w:rFonts w:ascii="Calibri" w:hAnsi="Calibri" w:cs="Calibri"/>
          <w:color w:val="auto"/>
          <w:sz w:val="22"/>
          <w:szCs w:val="22"/>
        </w:rPr>
        <w:t xml:space="preserve">shall consider whether the circumstances of the </w:t>
      </w:r>
      <w:r w:rsidR="00787937">
        <w:rPr>
          <w:rFonts w:ascii="Calibri" w:hAnsi="Calibri" w:cs="Calibri"/>
          <w:color w:val="auto"/>
          <w:sz w:val="22"/>
          <w:szCs w:val="22"/>
        </w:rPr>
        <w:lastRenderedPageBreak/>
        <w:t xml:space="preserve">full Council meeting warrant the exclusion of the public and the press. If the WPC Clerk or any Council members are implicated in the complaint, they shall be excluded. </w:t>
      </w:r>
    </w:p>
    <w:p w14:paraId="3453ABD8" w14:textId="085D8707" w:rsidR="00CD66A7" w:rsidRDefault="00CD66A7" w:rsidP="00321151">
      <w:pPr>
        <w:pStyle w:val="Default"/>
        <w:spacing w:after="58"/>
        <w:jc w:val="both"/>
        <w:rPr>
          <w:rFonts w:ascii="Calibri" w:hAnsi="Calibri" w:cs="Calibri"/>
          <w:color w:val="auto"/>
          <w:sz w:val="22"/>
          <w:szCs w:val="22"/>
        </w:rPr>
      </w:pPr>
      <w:r>
        <w:rPr>
          <w:rFonts w:ascii="Calibri" w:hAnsi="Calibri" w:cs="Calibri"/>
          <w:color w:val="auto"/>
          <w:sz w:val="22"/>
          <w:szCs w:val="22"/>
        </w:rPr>
        <w:t>7.2. The Complainant or their representative will be invited to attend.</w:t>
      </w:r>
    </w:p>
    <w:p w14:paraId="16D4DD2C" w14:textId="040EFA0A" w:rsidR="00787937" w:rsidRDefault="00B35EED" w:rsidP="00321151">
      <w:pPr>
        <w:pStyle w:val="Default"/>
        <w:jc w:val="both"/>
        <w:rPr>
          <w:rFonts w:ascii="Calibri" w:hAnsi="Calibri" w:cs="Calibri"/>
          <w:color w:val="auto"/>
          <w:sz w:val="22"/>
          <w:szCs w:val="22"/>
        </w:rPr>
      </w:pPr>
      <w:r>
        <w:rPr>
          <w:rFonts w:ascii="Calibri" w:hAnsi="Calibri" w:cs="Calibri"/>
          <w:color w:val="auto"/>
          <w:sz w:val="22"/>
          <w:szCs w:val="22"/>
        </w:rPr>
        <w:t>7.3</w:t>
      </w:r>
      <w:r w:rsidR="00787937">
        <w:rPr>
          <w:rFonts w:ascii="Calibri" w:hAnsi="Calibri" w:cs="Calibri"/>
          <w:color w:val="auto"/>
          <w:sz w:val="22"/>
          <w:szCs w:val="22"/>
        </w:rPr>
        <w:t xml:space="preserve">. </w:t>
      </w:r>
      <w:r w:rsidR="00CD66A7">
        <w:rPr>
          <w:rFonts w:ascii="Calibri" w:hAnsi="Calibri" w:cs="Calibri"/>
          <w:color w:val="auto"/>
          <w:sz w:val="22"/>
          <w:szCs w:val="22"/>
        </w:rPr>
        <w:t xml:space="preserve">At the </w:t>
      </w:r>
      <w:r w:rsidR="00CD7768">
        <w:rPr>
          <w:rFonts w:ascii="Calibri" w:hAnsi="Calibri" w:cs="Calibri"/>
          <w:color w:val="auto"/>
          <w:sz w:val="22"/>
          <w:szCs w:val="22"/>
        </w:rPr>
        <w:t>meeting,</w:t>
      </w:r>
      <w:r w:rsidR="00CD66A7">
        <w:rPr>
          <w:rFonts w:ascii="Calibri" w:hAnsi="Calibri" w:cs="Calibri"/>
          <w:color w:val="auto"/>
          <w:sz w:val="22"/>
          <w:szCs w:val="22"/>
        </w:rPr>
        <w:t xml:space="preserve"> t</w:t>
      </w:r>
      <w:r w:rsidR="00787937">
        <w:rPr>
          <w:rFonts w:ascii="Calibri" w:hAnsi="Calibri" w:cs="Calibri"/>
          <w:color w:val="auto"/>
          <w:sz w:val="22"/>
          <w:szCs w:val="22"/>
        </w:rPr>
        <w:t xml:space="preserve">he WPC Chairman shall introduce everyone and explain the procedure to be used in order to consider the complaint made. </w:t>
      </w:r>
    </w:p>
    <w:p w14:paraId="6E3FE277" w14:textId="77777777" w:rsidR="005D5BF6" w:rsidRDefault="005D5BF6" w:rsidP="00321151">
      <w:pPr>
        <w:pStyle w:val="Default"/>
        <w:jc w:val="both"/>
        <w:rPr>
          <w:rFonts w:ascii="Calibri" w:hAnsi="Calibri" w:cs="Calibri"/>
          <w:color w:val="auto"/>
          <w:sz w:val="22"/>
          <w:szCs w:val="22"/>
        </w:rPr>
      </w:pPr>
    </w:p>
    <w:p w14:paraId="5D7ECEB3" w14:textId="77777777" w:rsidR="005D5BF6" w:rsidRDefault="005D5BF6" w:rsidP="00321151">
      <w:pPr>
        <w:pStyle w:val="Default"/>
        <w:jc w:val="both"/>
        <w:rPr>
          <w:rFonts w:ascii="Calibri" w:hAnsi="Calibri" w:cs="Calibri"/>
          <w:color w:val="auto"/>
          <w:sz w:val="22"/>
          <w:szCs w:val="22"/>
        </w:rPr>
      </w:pPr>
    </w:p>
    <w:p w14:paraId="14947286" w14:textId="77777777" w:rsidR="005D5BF6" w:rsidRDefault="005D5BF6" w:rsidP="00321151">
      <w:pPr>
        <w:pStyle w:val="Default"/>
        <w:jc w:val="both"/>
        <w:rPr>
          <w:rFonts w:ascii="Calibri" w:hAnsi="Calibri" w:cs="Calibri"/>
          <w:color w:val="auto"/>
          <w:sz w:val="22"/>
          <w:szCs w:val="22"/>
        </w:rPr>
      </w:pPr>
    </w:p>
    <w:p w14:paraId="2151E67E" w14:textId="77777777" w:rsidR="005D5BF6" w:rsidRDefault="005D5BF6" w:rsidP="00321151">
      <w:pPr>
        <w:pStyle w:val="Default"/>
        <w:jc w:val="both"/>
        <w:rPr>
          <w:rFonts w:ascii="Calibri" w:hAnsi="Calibri" w:cs="Calibri"/>
          <w:color w:val="auto"/>
          <w:sz w:val="22"/>
          <w:szCs w:val="22"/>
        </w:rPr>
      </w:pPr>
    </w:p>
    <w:p w14:paraId="7F3594E8" w14:textId="7ADCD0C0" w:rsidR="00787937" w:rsidRDefault="00CD66A7" w:rsidP="00321151">
      <w:pPr>
        <w:pStyle w:val="Default"/>
        <w:spacing w:after="56"/>
        <w:jc w:val="both"/>
        <w:rPr>
          <w:rFonts w:ascii="Calibri" w:hAnsi="Calibri" w:cs="Calibri"/>
          <w:color w:val="auto"/>
          <w:sz w:val="22"/>
          <w:szCs w:val="22"/>
        </w:rPr>
      </w:pPr>
      <w:r>
        <w:rPr>
          <w:rFonts w:ascii="Calibri" w:hAnsi="Calibri" w:cs="Calibri"/>
          <w:color w:val="auto"/>
          <w:sz w:val="22"/>
          <w:szCs w:val="22"/>
        </w:rPr>
        <w:t>7.4</w:t>
      </w:r>
      <w:r w:rsidR="00787937">
        <w:rPr>
          <w:rFonts w:ascii="Calibri" w:hAnsi="Calibri" w:cs="Calibri"/>
          <w:color w:val="auto"/>
          <w:sz w:val="22"/>
          <w:szCs w:val="22"/>
        </w:rPr>
        <w:t xml:space="preserve">. The meeting shall be as informal and friendly as possible, without prejudicing the need to consider properly the matter under discussion. </w:t>
      </w:r>
    </w:p>
    <w:p w14:paraId="459E83C3" w14:textId="47D24338" w:rsidR="00787937" w:rsidRDefault="00CD66A7" w:rsidP="00321151">
      <w:pPr>
        <w:pStyle w:val="Default"/>
        <w:spacing w:after="56"/>
        <w:jc w:val="both"/>
        <w:rPr>
          <w:rFonts w:ascii="Calibri" w:hAnsi="Calibri" w:cs="Calibri"/>
          <w:color w:val="auto"/>
          <w:sz w:val="22"/>
          <w:szCs w:val="22"/>
        </w:rPr>
      </w:pPr>
      <w:r>
        <w:rPr>
          <w:rFonts w:ascii="Calibri" w:hAnsi="Calibri" w:cs="Calibri"/>
          <w:color w:val="auto"/>
          <w:sz w:val="22"/>
          <w:szCs w:val="22"/>
        </w:rPr>
        <w:t>7.5</w:t>
      </w:r>
      <w:r w:rsidR="00787937">
        <w:rPr>
          <w:rFonts w:ascii="Calibri" w:hAnsi="Calibri" w:cs="Calibri"/>
          <w:color w:val="auto"/>
          <w:sz w:val="22"/>
          <w:szCs w:val="22"/>
        </w:rPr>
        <w:t xml:space="preserve">. The Complainant (or representative) shall be invited to outline the grounds for complaint and Council members given the opportunity to ask any question of the Complainant. </w:t>
      </w:r>
    </w:p>
    <w:p w14:paraId="6D31B6DD" w14:textId="1327B662" w:rsidR="00787937" w:rsidRDefault="005D5BF6" w:rsidP="00321151">
      <w:pPr>
        <w:pStyle w:val="Default"/>
        <w:spacing w:after="56"/>
        <w:jc w:val="both"/>
        <w:rPr>
          <w:rFonts w:ascii="Calibri" w:hAnsi="Calibri" w:cs="Calibri"/>
          <w:color w:val="auto"/>
          <w:sz w:val="22"/>
          <w:szCs w:val="22"/>
        </w:rPr>
      </w:pPr>
      <w:r>
        <w:rPr>
          <w:rFonts w:ascii="Calibri" w:hAnsi="Calibri" w:cs="Calibri"/>
          <w:color w:val="auto"/>
          <w:sz w:val="22"/>
          <w:szCs w:val="22"/>
        </w:rPr>
        <w:t>7.6</w:t>
      </w:r>
      <w:r w:rsidR="00787937">
        <w:rPr>
          <w:rFonts w:ascii="Calibri" w:hAnsi="Calibri" w:cs="Calibri"/>
          <w:color w:val="auto"/>
          <w:sz w:val="22"/>
          <w:szCs w:val="22"/>
        </w:rPr>
        <w:t xml:space="preserve">. The </w:t>
      </w:r>
      <w:r w:rsidR="00CD7768">
        <w:rPr>
          <w:rFonts w:ascii="Calibri" w:hAnsi="Calibri" w:cs="Calibri"/>
          <w:color w:val="auto"/>
          <w:sz w:val="22"/>
          <w:szCs w:val="22"/>
        </w:rPr>
        <w:t>leader</w:t>
      </w:r>
      <w:r w:rsidR="00787937">
        <w:rPr>
          <w:rFonts w:ascii="Calibri" w:hAnsi="Calibri" w:cs="Calibri"/>
          <w:color w:val="auto"/>
          <w:sz w:val="22"/>
          <w:szCs w:val="22"/>
        </w:rPr>
        <w:t xml:space="preserve"> of the </w:t>
      </w:r>
      <w:r w:rsidR="00CD7768">
        <w:rPr>
          <w:rFonts w:ascii="Calibri" w:hAnsi="Calibri" w:cs="Calibri"/>
          <w:color w:val="auto"/>
          <w:sz w:val="22"/>
          <w:szCs w:val="22"/>
        </w:rPr>
        <w:t>sub-c</w:t>
      </w:r>
      <w:r w:rsidR="00787937">
        <w:rPr>
          <w:rFonts w:ascii="Calibri" w:hAnsi="Calibri" w:cs="Calibri"/>
          <w:color w:val="auto"/>
          <w:sz w:val="22"/>
          <w:szCs w:val="22"/>
        </w:rPr>
        <w:t>ommittee shall explain the Committee’s position and Council members shall ask any questions</w:t>
      </w:r>
      <w:r w:rsidR="00CD7768">
        <w:rPr>
          <w:rFonts w:ascii="Calibri" w:hAnsi="Calibri" w:cs="Calibri"/>
          <w:color w:val="auto"/>
          <w:sz w:val="22"/>
          <w:szCs w:val="22"/>
        </w:rPr>
        <w:t>.</w:t>
      </w:r>
      <w:r w:rsidR="00787937">
        <w:rPr>
          <w:rFonts w:ascii="Calibri" w:hAnsi="Calibri" w:cs="Calibri"/>
          <w:color w:val="auto"/>
          <w:sz w:val="22"/>
          <w:szCs w:val="22"/>
        </w:rPr>
        <w:t xml:space="preserve"> </w:t>
      </w:r>
    </w:p>
    <w:p w14:paraId="27413320" w14:textId="12D6FB40" w:rsidR="00787937" w:rsidRDefault="005D5BF6" w:rsidP="00321151">
      <w:pPr>
        <w:pStyle w:val="Default"/>
        <w:spacing w:after="56"/>
        <w:jc w:val="both"/>
        <w:rPr>
          <w:rFonts w:ascii="Calibri" w:hAnsi="Calibri" w:cs="Calibri"/>
          <w:color w:val="auto"/>
          <w:sz w:val="22"/>
          <w:szCs w:val="22"/>
        </w:rPr>
      </w:pPr>
      <w:r>
        <w:rPr>
          <w:rFonts w:ascii="Calibri" w:hAnsi="Calibri" w:cs="Calibri"/>
          <w:color w:val="auto"/>
          <w:sz w:val="22"/>
          <w:szCs w:val="22"/>
        </w:rPr>
        <w:t>7.7</w:t>
      </w:r>
      <w:r w:rsidR="00787937">
        <w:rPr>
          <w:rFonts w:ascii="Calibri" w:hAnsi="Calibri" w:cs="Calibri"/>
          <w:color w:val="auto"/>
          <w:sz w:val="22"/>
          <w:szCs w:val="22"/>
        </w:rPr>
        <w:t xml:space="preserve">. The Complainant </w:t>
      </w:r>
      <w:r>
        <w:rPr>
          <w:rFonts w:ascii="Calibri" w:hAnsi="Calibri" w:cs="Calibri"/>
          <w:color w:val="auto"/>
          <w:sz w:val="22"/>
          <w:szCs w:val="22"/>
        </w:rPr>
        <w:t>will</w:t>
      </w:r>
      <w:r w:rsidR="00787937">
        <w:rPr>
          <w:rFonts w:ascii="Calibri" w:hAnsi="Calibri" w:cs="Calibri"/>
          <w:color w:val="auto"/>
          <w:sz w:val="22"/>
          <w:szCs w:val="22"/>
        </w:rPr>
        <w:t xml:space="preserve"> be offered the opportunity of summing up their position. </w:t>
      </w:r>
    </w:p>
    <w:p w14:paraId="0B530967" w14:textId="36DA7BB1" w:rsidR="00787937" w:rsidRDefault="005D5BF6" w:rsidP="00321151">
      <w:pPr>
        <w:pStyle w:val="Default"/>
        <w:spacing w:after="56"/>
        <w:jc w:val="both"/>
        <w:rPr>
          <w:rFonts w:ascii="Calibri" w:hAnsi="Calibri" w:cs="Calibri"/>
          <w:color w:val="auto"/>
          <w:sz w:val="22"/>
          <w:szCs w:val="22"/>
        </w:rPr>
      </w:pPr>
      <w:r>
        <w:rPr>
          <w:rFonts w:ascii="Calibri" w:hAnsi="Calibri" w:cs="Calibri"/>
          <w:color w:val="auto"/>
          <w:sz w:val="22"/>
          <w:szCs w:val="22"/>
        </w:rPr>
        <w:t>7.8</w:t>
      </w:r>
      <w:r w:rsidR="00787937">
        <w:rPr>
          <w:rFonts w:ascii="Calibri" w:hAnsi="Calibri" w:cs="Calibri"/>
          <w:color w:val="auto"/>
          <w:sz w:val="22"/>
          <w:szCs w:val="22"/>
        </w:rPr>
        <w:t xml:space="preserve">. The </w:t>
      </w:r>
      <w:r>
        <w:rPr>
          <w:rFonts w:ascii="Calibri" w:hAnsi="Calibri" w:cs="Calibri"/>
          <w:color w:val="auto"/>
          <w:sz w:val="22"/>
          <w:szCs w:val="22"/>
        </w:rPr>
        <w:t>leader of the sub-committee</w:t>
      </w:r>
      <w:r w:rsidR="00787937">
        <w:rPr>
          <w:rFonts w:ascii="Calibri" w:hAnsi="Calibri" w:cs="Calibri"/>
          <w:color w:val="auto"/>
          <w:sz w:val="22"/>
          <w:szCs w:val="22"/>
        </w:rPr>
        <w:t xml:space="preserve">  shall be offered the opportunity of summing up their position. </w:t>
      </w:r>
    </w:p>
    <w:p w14:paraId="0B9C5F6E" w14:textId="10F589B4" w:rsidR="00787937" w:rsidRDefault="005D5BF6" w:rsidP="00321151">
      <w:pPr>
        <w:pStyle w:val="Default"/>
        <w:jc w:val="both"/>
        <w:rPr>
          <w:rFonts w:ascii="Calibri" w:hAnsi="Calibri" w:cs="Calibri"/>
          <w:color w:val="auto"/>
          <w:sz w:val="22"/>
          <w:szCs w:val="22"/>
        </w:rPr>
      </w:pPr>
      <w:r>
        <w:rPr>
          <w:rFonts w:ascii="Calibri" w:hAnsi="Calibri" w:cs="Calibri"/>
          <w:color w:val="auto"/>
          <w:sz w:val="22"/>
          <w:szCs w:val="22"/>
        </w:rPr>
        <w:t xml:space="preserve">7.9. </w:t>
      </w:r>
      <w:r w:rsidR="00787937">
        <w:rPr>
          <w:rFonts w:ascii="Calibri" w:hAnsi="Calibri" w:cs="Calibri"/>
          <w:color w:val="auto"/>
          <w:sz w:val="22"/>
          <w:szCs w:val="22"/>
        </w:rPr>
        <w:t xml:space="preserve"> The </w:t>
      </w:r>
      <w:r>
        <w:rPr>
          <w:rFonts w:ascii="Calibri" w:hAnsi="Calibri" w:cs="Calibri"/>
          <w:color w:val="auto"/>
          <w:sz w:val="22"/>
          <w:szCs w:val="22"/>
        </w:rPr>
        <w:t xml:space="preserve">sub-committee </w:t>
      </w:r>
      <w:r w:rsidR="00787937">
        <w:rPr>
          <w:rFonts w:ascii="Calibri" w:hAnsi="Calibri" w:cs="Calibri"/>
          <w:color w:val="auto"/>
          <w:sz w:val="22"/>
          <w:szCs w:val="22"/>
        </w:rPr>
        <w:t xml:space="preserve"> and Complainant shall be asked to leave the room while the remaining Council members decide whether or not the grounds for the complaint have been made. If a point of clarification is necessary, the </w:t>
      </w:r>
    </w:p>
    <w:p w14:paraId="498B4675" w14:textId="4802DE4B" w:rsidR="00C065A5" w:rsidRPr="00C065A5" w:rsidRDefault="005D5BF6" w:rsidP="00321151">
      <w:pPr>
        <w:pStyle w:val="Default"/>
        <w:jc w:val="both"/>
        <w:rPr>
          <w:sz w:val="22"/>
          <w:szCs w:val="22"/>
        </w:rPr>
      </w:pPr>
      <w:r>
        <w:rPr>
          <w:sz w:val="22"/>
          <w:szCs w:val="22"/>
        </w:rPr>
        <w:t xml:space="preserve">Complainant and sub-committee Members should be </w:t>
      </w:r>
      <w:r w:rsidR="00C065A5">
        <w:rPr>
          <w:sz w:val="22"/>
          <w:szCs w:val="22"/>
        </w:rPr>
        <w:t xml:space="preserve"> </w:t>
      </w:r>
      <w:r>
        <w:rPr>
          <w:sz w:val="22"/>
          <w:szCs w:val="22"/>
        </w:rPr>
        <w:t>recalled</w:t>
      </w:r>
      <w:r w:rsidR="00C065A5">
        <w:rPr>
          <w:sz w:val="22"/>
          <w:szCs w:val="22"/>
        </w:rPr>
        <w:t xml:space="preserve"> for a short period of time as determined by the Chairman.</w:t>
      </w:r>
    </w:p>
    <w:p w14:paraId="7FDBCC8D" w14:textId="26A61AB3" w:rsidR="00787937" w:rsidRDefault="00C065A5" w:rsidP="00321151">
      <w:pPr>
        <w:pStyle w:val="Default"/>
        <w:spacing w:after="58"/>
        <w:jc w:val="both"/>
        <w:rPr>
          <w:rFonts w:ascii="Calibri" w:hAnsi="Calibri" w:cs="Calibri"/>
          <w:color w:val="auto"/>
          <w:sz w:val="22"/>
          <w:szCs w:val="22"/>
        </w:rPr>
      </w:pPr>
      <w:r>
        <w:rPr>
          <w:rFonts w:ascii="Calibri" w:hAnsi="Calibri" w:cs="Calibri"/>
          <w:color w:val="auto"/>
          <w:sz w:val="22"/>
          <w:szCs w:val="22"/>
        </w:rPr>
        <w:t>7.10.</w:t>
      </w:r>
      <w:r w:rsidR="00787937">
        <w:rPr>
          <w:rFonts w:ascii="Calibri" w:hAnsi="Calibri" w:cs="Calibri"/>
          <w:color w:val="auto"/>
          <w:sz w:val="22"/>
          <w:szCs w:val="22"/>
        </w:rPr>
        <w:t xml:space="preserve"> Once a decision has been arrived at, all shall return to hear the decision. </w:t>
      </w:r>
    </w:p>
    <w:p w14:paraId="2E433FE6" w14:textId="2D2A3A14" w:rsidR="00787937" w:rsidRDefault="00C065A5" w:rsidP="00321151">
      <w:pPr>
        <w:pStyle w:val="Default"/>
        <w:spacing w:after="58"/>
        <w:jc w:val="both"/>
        <w:rPr>
          <w:rFonts w:ascii="Calibri" w:hAnsi="Calibri" w:cs="Calibri"/>
          <w:color w:val="auto"/>
          <w:sz w:val="22"/>
          <w:szCs w:val="22"/>
        </w:rPr>
      </w:pPr>
      <w:r>
        <w:rPr>
          <w:rFonts w:ascii="Calibri" w:hAnsi="Calibri" w:cs="Calibri"/>
          <w:color w:val="auto"/>
          <w:sz w:val="22"/>
          <w:szCs w:val="22"/>
        </w:rPr>
        <w:t xml:space="preserve">7.11. </w:t>
      </w:r>
      <w:r w:rsidR="00787937">
        <w:rPr>
          <w:rFonts w:ascii="Calibri" w:hAnsi="Calibri" w:cs="Calibri"/>
          <w:color w:val="auto"/>
          <w:sz w:val="22"/>
          <w:szCs w:val="22"/>
        </w:rPr>
        <w:t xml:space="preserve"> The Council may defer dealing with any complaint if it is of the opinion that issues arise on which further advice is necessary. </w:t>
      </w:r>
    </w:p>
    <w:p w14:paraId="64F72C00" w14:textId="4ECE58C5" w:rsidR="00787937" w:rsidRDefault="00C065A5" w:rsidP="00321151">
      <w:pPr>
        <w:pStyle w:val="Default"/>
        <w:spacing w:after="58"/>
        <w:jc w:val="both"/>
        <w:rPr>
          <w:rFonts w:ascii="Calibri" w:hAnsi="Calibri" w:cs="Calibri"/>
          <w:color w:val="auto"/>
          <w:sz w:val="22"/>
          <w:szCs w:val="22"/>
        </w:rPr>
      </w:pPr>
      <w:r>
        <w:rPr>
          <w:rFonts w:ascii="Calibri" w:hAnsi="Calibri" w:cs="Calibri"/>
          <w:color w:val="auto"/>
          <w:sz w:val="22"/>
          <w:szCs w:val="22"/>
        </w:rPr>
        <w:t>7.12</w:t>
      </w:r>
      <w:r w:rsidR="00787937">
        <w:rPr>
          <w:rFonts w:ascii="Calibri" w:hAnsi="Calibri" w:cs="Calibri"/>
          <w:color w:val="auto"/>
          <w:sz w:val="22"/>
          <w:szCs w:val="22"/>
        </w:rPr>
        <w:t xml:space="preserve">. The advice will be considered and the complaint dealt with at the next meeting after the advice has been received in the same manner as outlined above. </w:t>
      </w:r>
    </w:p>
    <w:p w14:paraId="063B0981" w14:textId="77777777" w:rsidR="000A6518" w:rsidRDefault="00C065A5" w:rsidP="00321151">
      <w:pPr>
        <w:pStyle w:val="Default"/>
        <w:jc w:val="both"/>
        <w:rPr>
          <w:rFonts w:ascii="Calibri" w:hAnsi="Calibri" w:cs="Calibri"/>
          <w:color w:val="auto"/>
          <w:sz w:val="22"/>
          <w:szCs w:val="22"/>
        </w:rPr>
      </w:pPr>
      <w:r>
        <w:rPr>
          <w:rFonts w:ascii="Calibri" w:hAnsi="Calibri" w:cs="Calibri"/>
          <w:color w:val="auto"/>
          <w:sz w:val="22"/>
          <w:szCs w:val="22"/>
        </w:rPr>
        <w:t>7.13</w:t>
      </w:r>
      <w:r w:rsidR="00787937">
        <w:rPr>
          <w:rFonts w:ascii="Calibri" w:hAnsi="Calibri" w:cs="Calibri"/>
          <w:color w:val="auto"/>
          <w:sz w:val="22"/>
          <w:szCs w:val="22"/>
        </w:rPr>
        <w:t>. As soon as possible after the decision has been made, and in any event not later than 10 days after the meeting, the Complainant shall be notified in writing of the decision and any action to be taken. The announcement of any decision will be made in public, at the next Council Meeting</w:t>
      </w:r>
      <w:r w:rsidR="000A6518">
        <w:rPr>
          <w:rFonts w:ascii="Calibri" w:hAnsi="Calibri" w:cs="Calibri"/>
          <w:color w:val="auto"/>
          <w:sz w:val="22"/>
          <w:szCs w:val="22"/>
        </w:rPr>
        <w:t>.</w:t>
      </w:r>
    </w:p>
    <w:p w14:paraId="6ACBB32B" w14:textId="77777777" w:rsidR="000A6518" w:rsidRPr="00321151" w:rsidRDefault="000A6518" w:rsidP="00321151">
      <w:pPr>
        <w:pStyle w:val="Default"/>
        <w:jc w:val="both"/>
        <w:rPr>
          <w:rFonts w:ascii="Calibri" w:hAnsi="Calibri" w:cs="Calibri"/>
          <w:b/>
          <w:bCs/>
          <w:color w:val="auto"/>
          <w:sz w:val="22"/>
          <w:szCs w:val="22"/>
        </w:rPr>
      </w:pPr>
    </w:p>
    <w:p w14:paraId="795FE6D8" w14:textId="7A58242F" w:rsidR="00787937" w:rsidRPr="00321151" w:rsidRDefault="000A6518" w:rsidP="00321151">
      <w:pPr>
        <w:pStyle w:val="Default"/>
        <w:jc w:val="both"/>
        <w:rPr>
          <w:rFonts w:ascii="Calibri" w:hAnsi="Calibri" w:cs="Calibri"/>
          <w:b/>
          <w:bCs/>
          <w:color w:val="auto"/>
          <w:sz w:val="22"/>
          <w:szCs w:val="22"/>
        </w:rPr>
      </w:pPr>
      <w:r w:rsidRPr="00321151">
        <w:rPr>
          <w:rFonts w:ascii="Calibri" w:hAnsi="Calibri" w:cs="Calibri"/>
          <w:b/>
          <w:bCs/>
          <w:color w:val="auto"/>
          <w:sz w:val="22"/>
          <w:szCs w:val="22"/>
        </w:rPr>
        <w:t>8. Waltham Parish Council Commitment</w:t>
      </w:r>
      <w:r w:rsidR="00787937" w:rsidRPr="00321151">
        <w:rPr>
          <w:rFonts w:ascii="Calibri" w:hAnsi="Calibri" w:cs="Calibri"/>
          <w:b/>
          <w:bCs/>
          <w:color w:val="auto"/>
          <w:sz w:val="22"/>
          <w:szCs w:val="22"/>
        </w:rPr>
        <w:t xml:space="preserve"> </w:t>
      </w:r>
    </w:p>
    <w:p w14:paraId="6F27ED6B" w14:textId="51647AB8" w:rsidR="00787937" w:rsidRDefault="005B4CA2" w:rsidP="00321151">
      <w:pPr>
        <w:pStyle w:val="Default"/>
        <w:spacing w:after="58"/>
        <w:jc w:val="both"/>
        <w:rPr>
          <w:rFonts w:ascii="Calibri" w:hAnsi="Calibri" w:cs="Calibri"/>
          <w:color w:val="auto"/>
          <w:sz w:val="22"/>
          <w:szCs w:val="22"/>
        </w:rPr>
      </w:pPr>
      <w:r>
        <w:rPr>
          <w:rFonts w:ascii="Calibri" w:hAnsi="Calibri" w:cs="Calibri"/>
          <w:color w:val="auto"/>
          <w:sz w:val="22"/>
          <w:szCs w:val="22"/>
        </w:rPr>
        <w:t xml:space="preserve">8.1. </w:t>
      </w:r>
      <w:r w:rsidR="00787937">
        <w:rPr>
          <w:rFonts w:ascii="Calibri" w:hAnsi="Calibri" w:cs="Calibri"/>
          <w:color w:val="auto"/>
          <w:sz w:val="22"/>
          <w:szCs w:val="22"/>
        </w:rPr>
        <w:t xml:space="preserve"> WPC will try to adhere to the timings outlined in this document, but in the case of a complex complaint, or the absence of a member who </w:t>
      </w:r>
      <w:r w:rsidR="00CD7768">
        <w:rPr>
          <w:rFonts w:ascii="Calibri" w:hAnsi="Calibri" w:cs="Calibri"/>
          <w:color w:val="auto"/>
          <w:sz w:val="22"/>
          <w:szCs w:val="22"/>
        </w:rPr>
        <w:t>engages in</w:t>
      </w:r>
      <w:r w:rsidR="00787937">
        <w:rPr>
          <w:rFonts w:ascii="Calibri" w:hAnsi="Calibri" w:cs="Calibri"/>
          <w:color w:val="auto"/>
          <w:sz w:val="22"/>
          <w:szCs w:val="22"/>
        </w:rPr>
        <w:t xml:space="preserve"> the complaint, or </w:t>
      </w:r>
      <w:r>
        <w:rPr>
          <w:rFonts w:ascii="Calibri" w:hAnsi="Calibri" w:cs="Calibri"/>
          <w:color w:val="auto"/>
          <w:sz w:val="22"/>
          <w:szCs w:val="22"/>
        </w:rPr>
        <w:t>the</w:t>
      </w:r>
      <w:r w:rsidR="00787937">
        <w:rPr>
          <w:rFonts w:ascii="Calibri" w:hAnsi="Calibri" w:cs="Calibri"/>
          <w:color w:val="auto"/>
          <w:sz w:val="22"/>
          <w:szCs w:val="22"/>
        </w:rPr>
        <w:t xml:space="preserve"> Clerk, timings may have to vary. Should this occur then the Complainant will be kept advised of the revised timescales. </w:t>
      </w:r>
    </w:p>
    <w:p w14:paraId="69CC12F0" w14:textId="4FF63AF3" w:rsidR="00787937" w:rsidRDefault="005B4CA2" w:rsidP="00321151">
      <w:pPr>
        <w:pStyle w:val="Default"/>
        <w:spacing w:after="58"/>
        <w:jc w:val="both"/>
        <w:rPr>
          <w:rFonts w:ascii="Calibri" w:hAnsi="Calibri" w:cs="Calibri"/>
          <w:color w:val="auto"/>
          <w:sz w:val="22"/>
          <w:szCs w:val="22"/>
        </w:rPr>
      </w:pPr>
      <w:r>
        <w:rPr>
          <w:rFonts w:ascii="Calibri" w:hAnsi="Calibri" w:cs="Calibri"/>
          <w:color w:val="auto"/>
          <w:sz w:val="22"/>
          <w:szCs w:val="22"/>
        </w:rPr>
        <w:t xml:space="preserve">8.2 </w:t>
      </w:r>
      <w:r w:rsidR="00787937">
        <w:rPr>
          <w:rFonts w:ascii="Calibri" w:hAnsi="Calibri" w:cs="Calibri"/>
          <w:color w:val="auto"/>
          <w:sz w:val="22"/>
          <w:szCs w:val="22"/>
        </w:rPr>
        <w:t xml:space="preserve"> A formal complaint is a serious matter. The Council will not under any circumstances enter into any correspondence, or discussion, with any Complainant about any action taken, formally or informally against an employee. This is expressly to protect the employment rights to which employees of the Parish Council are entitled. </w:t>
      </w:r>
    </w:p>
    <w:p w14:paraId="54FF5EC6" w14:textId="4F1A6254" w:rsidR="00787937" w:rsidRDefault="005B4CA2" w:rsidP="00321151">
      <w:pPr>
        <w:pStyle w:val="Default"/>
        <w:spacing w:after="58"/>
        <w:jc w:val="both"/>
        <w:rPr>
          <w:rFonts w:ascii="Calibri" w:hAnsi="Calibri" w:cs="Calibri"/>
          <w:color w:val="auto"/>
          <w:sz w:val="22"/>
          <w:szCs w:val="22"/>
        </w:rPr>
      </w:pPr>
      <w:r>
        <w:rPr>
          <w:rFonts w:ascii="Calibri" w:hAnsi="Calibri" w:cs="Calibri"/>
          <w:color w:val="auto"/>
          <w:sz w:val="22"/>
          <w:szCs w:val="22"/>
        </w:rPr>
        <w:t>8.3</w:t>
      </w:r>
      <w:r w:rsidR="00787937">
        <w:rPr>
          <w:rFonts w:ascii="Calibri" w:hAnsi="Calibri" w:cs="Calibri"/>
          <w:color w:val="auto"/>
          <w:sz w:val="22"/>
          <w:szCs w:val="22"/>
        </w:rPr>
        <w:t xml:space="preserve">. Matters relating to Grievance or Disciplinary proceedings that are taking, or are likely to take place, should be dealt with in accordance with WPC’s grievance and disciplinary procedures as set out in employee’s contract of employment. </w:t>
      </w:r>
    </w:p>
    <w:p w14:paraId="63E3A6BF" w14:textId="160820EB" w:rsidR="00787937" w:rsidRDefault="005B4CA2" w:rsidP="00321151">
      <w:pPr>
        <w:pStyle w:val="Default"/>
        <w:jc w:val="both"/>
        <w:rPr>
          <w:rFonts w:ascii="Calibri" w:hAnsi="Calibri" w:cs="Calibri"/>
          <w:color w:val="auto"/>
          <w:sz w:val="22"/>
          <w:szCs w:val="22"/>
        </w:rPr>
      </w:pPr>
      <w:r>
        <w:rPr>
          <w:rFonts w:ascii="Calibri" w:hAnsi="Calibri" w:cs="Calibri"/>
          <w:color w:val="auto"/>
          <w:sz w:val="22"/>
          <w:szCs w:val="22"/>
        </w:rPr>
        <w:t>8.4</w:t>
      </w:r>
      <w:r w:rsidR="00787937">
        <w:rPr>
          <w:rFonts w:ascii="Calibri" w:hAnsi="Calibri" w:cs="Calibri"/>
          <w:color w:val="auto"/>
          <w:sz w:val="22"/>
          <w:szCs w:val="22"/>
        </w:rPr>
        <w:t xml:space="preserve">. WPC may consider in the circumstances of any particular complaint whether to make any without liability payment or provide other reasonable benefit to any person who has suffered loss as a result of the Council’s maladministration. Any payment may only be authorised </w:t>
      </w:r>
      <w:r>
        <w:rPr>
          <w:rFonts w:ascii="Calibri" w:hAnsi="Calibri" w:cs="Calibri"/>
          <w:color w:val="auto"/>
          <w:sz w:val="22"/>
          <w:szCs w:val="22"/>
        </w:rPr>
        <w:t>following</w:t>
      </w:r>
      <w:r w:rsidR="00321151">
        <w:rPr>
          <w:rFonts w:ascii="Calibri" w:hAnsi="Calibri" w:cs="Calibri"/>
          <w:color w:val="auto"/>
          <w:sz w:val="22"/>
          <w:szCs w:val="22"/>
        </w:rPr>
        <w:t xml:space="preserve"> advice from</w:t>
      </w:r>
      <w:r w:rsidR="00787937">
        <w:rPr>
          <w:rFonts w:ascii="Calibri" w:hAnsi="Calibri" w:cs="Calibri"/>
          <w:color w:val="auto"/>
          <w:sz w:val="22"/>
          <w:szCs w:val="22"/>
        </w:rPr>
        <w:t xml:space="preserve"> the </w:t>
      </w:r>
      <w:r w:rsidR="00321151">
        <w:rPr>
          <w:rFonts w:ascii="Calibri" w:hAnsi="Calibri" w:cs="Calibri"/>
          <w:color w:val="auto"/>
          <w:sz w:val="22"/>
          <w:szCs w:val="22"/>
        </w:rPr>
        <w:t>Council’s</w:t>
      </w:r>
      <w:r w:rsidR="00787937">
        <w:rPr>
          <w:rFonts w:ascii="Calibri" w:hAnsi="Calibri" w:cs="Calibri"/>
          <w:color w:val="auto"/>
          <w:sz w:val="22"/>
          <w:szCs w:val="22"/>
        </w:rPr>
        <w:t xml:space="preserve"> auditor as to the propriety of such a payment. </w:t>
      </w:r>
    </w:p>
    <w:p w14:paraId="31CC139E" w14:textId="77777777" w:rsidR="00321151" w:rsidRDefault="00321151" w:rsidP="00321151">
      <w:pPr>
        <w:pStyle w:val="Default"/>
        <w:jc w:val="both"/>
        <w:rPr>
          <w:rFonts w:ascii="Calibri" w:hAnsi="Calibri" w:cs="Calibri"/>
          <w:color w:val="auto"/>
          <w:sz w:val="22"/>
          <w:szCs w:val="22"/>
        </w:rPr>
      </w:pPr>
    </w:p>
    <w:p w14:paraId="521A3DAE" w14:textId="77777777" w:rsidR="00321151" w:rsidRDefault="00321151" w:rsidP="00321151">
      <w:pPr>
        <w:pStyle w:val="Default"/>
        <w:jc w:val="both"/>
        <w:rPr>
          <w:rFonts w:ascii="Calibri" w:hAnsi="Calibri" w:cs="Calibri"/>
          <w:color w:val="auto"/>
          <w:sz w:val="22"/>
          <w:szCs w:val="22"/>
        </w:rPr>
      </w:pPr>
    </w:p>
    <w:p w14:paraId="16EFCED0" w14:textId="77777777" w:rsidR="00321151" w:rsidRDefault="00321151" w:rsidP="00321151">
      <w:pPr>
        <w:pStyle w:val="Default"/>
        <w:jc w:val="both"/>
        <w:rPr>
          <w:rFonts w:ascii="Calibri" w:hAnsi="Calibri" w:cs="Calibri"/>
          <w:color w:val="auto"/>
          <w:sz w:val="22"/>
          <w:szCs w:val="22"/>
        </w:rPr>
      </w:pPr>
    </w:p>
    <w:p w14:paraId="3E31BE64" w14:textId="7588BAD0" w:rsidR="00321151" w:rsidRPr="00321151" w:rsidRDefault="00321151" w:rsidP="00321151">
      <w:pPr>
        <w:pStyle w:val="Default"/>
        <w:jc w:val="both"/>
        <w:rPr>
          <w:rFonts w:ascii="Calibri" w:hAnsi="Calibri" w:cs="Calibri"/>
          <w:color w:val="auto"/>
          <w:sz w:val="16"/>
          <w:szCs w:val="16"/>
        </w:rPr>
      </w:pPr>
      <w:r>
        <w:rPr>
          <w:rFonts w:ascii="Calibri" w:hAnsi="Calibri" w:cs="Calibri"/>
          <w:color w:val="auto"/>
          <w:sz w:val="16"/>
          <w:szCs w:val="16"/>
        </w:rPr>
        <w:t>WPC/asm/ 09:01:2024</w:t>
      </w:r>
    </w:p>
    <w:p w14:paraId="172D58A0" w14:textId="77777777" w:rsidR="00787937" w:rsidRDefault="00787937"/>
    <w:p w14:paraId="6293D9EE" w14:textId="77777777" w:rsidR="00321151" w:rsidRDefault="00321151"/>
    <w:p w14:paraId="281E3CA8" w14:textId="77777777" w:rsidR="00321151" w:rsidRDefault="00321151"/>
    <w:sectPr w:rsidR="00321151" w:rsidSect="00587065">
      <w:headerReference w:type="even" r:id="rId6"/>
      <w:headerReference w:type="default" r:id="rId7"/>
      <w:footerReference w:type="even" r:id="rId8"/>
      <w:footerReference w:type="default" r:id="rId9"/>
      <w:headerReference w:type="first" r:id="rId10"/>
      <w:footerReference w:type="first" r:id="rId11"/>
      <w:pgSz w:w="11906" w:h="17338"/>
      <w:pgMar w:top="1872" w:right="661" w:bottom="0" w:left="97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87C7B" w14:textId="77777777" w:rsidR="00BC580E" w:rsidRDefault="00BC580E" w:rsidP="00B54DEB">
      <w:r>
        <w:separator/>
      </w:r>
    </w:p>
  </w:endnote>
  <w:endnote w:type="continuationSeparator" w:id="0">
    <w:p w14:paraId="7D87A466" w14:textId="77777777" w:rsidR="00BC580E" w:rsidRDefault="00BC580E" w:rsidP="00B54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328AC" w14:textId="77777777" w:rsidR="00B54DEB" w:rsidRDefault="00B54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5871111"/>
      <w:docPartObj>
        <w:docPartGallery w:val="Page Numbers (Bottom of Page)"/>
        <w:docPartUnique/>
      </w:docPartObj>
    </w:sdtPr>
    <w:sdtContent>
      <w:sdt>
        <w:sdtPr>
          <w:id w:val="-1769616900"/>
          <w:docPartObj>
            <w:docPartGallery w:val="Page Numbers (Top of Page)"/>
            <w:docPartUnique/>
          </w:docPartObj>
        </w:sdtPr>
        <w:sdtContent>
          <w:p w14:paraId="23E6A5AA" w14:textId="3A190904" w:rsidR="00B54DEB" w:rsidRDefault="00B54DEB">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50C995DE" w14:textId="77777777" w:rsidR="00B54DEB" w:rsidRDefault="00B54D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290DC" w14:textId="77777777" w:rsidR="00B54DEB" w:rsidRDefault="00B54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60A69" w14:textId="77777777" w:rsidR="00BC580E" w:rsidRDefault="00BC580E" w:rsidP="00B54DEB">
      <w:r>
        <w:separator/>
      </w:r>
    </w:p>
  </w:footnote>
  <w:footnote w:type="continuationSeparator" w:id="0">
    <w:p w14:paraId="5EF73618" w14:textId="77777777" w:rsidR="00BC580E" w:rsidRDefault="00BC580E" w:rsidP="00B54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DE399" w14:textId="77777777" w:rsidR="00B54DEB" w:rsidRDefault="00B54D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9E0F9" w14:textId="77777777" w:rsidR="00B54DEB" w:rsidRDefault="00B54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BA5FF" w14:textId="77777777" w:rsidR="00B54DEB" w:rsidRDefault="00B54DE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937"/>
    <w:rsid w:val="00013E4C"/>
    <w:rsid w:val="000A6518"/>
    <w:rsid w:val="000F0EC1"/>
    <w:rsid w:val="00126620"/>
    <w:rsid w:val="00321151"/>
    <w:rsid w:val="003E6EEC"/>
    <w:rsid w:val="00457B8C"/>
    <w:rsid w:val="0049359A"/>
    <w:rsid w:val="005B4CA2"/>
    <w:rsid w:val="005D5BF6"/>
    <w:rsid w:val="006B00FB"/>
    <w:rsid w:val="006F04C7"/>
    <w:rsid w:val="00767BAE"/>
    <w:rsid w:val="00787937"/>
    <w:rsid w:val="00796F01"/>
    <w:rsid w:val="008A43D9"/>
    <w:rsid w:val="0093159B"/>
    <w:rsid w:val="00A8652F"/>
    <w:rsid w:val="00B35EED"/>
    <w:rsid w:val="00B54DEB"/>
    <w:rsid w:val="00BC580E"/>
    <w:rsid w:val="00C065A5"/>
    <w:rsid w:val="00CD66A7"/>
    <w:rsid w:val="00CD7768"/>
    <w:rsid w:val="00CD79A1"/>
    <w:rsid w:val="00D3044D"/>
    <w:rsid w:val="00E85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47926"/>
  <w15:chartTrackingRefBased/>
  <w15:docId w15:val="{B0BB0275-2FB0-4521-81B9-B37F5E3CE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937"/>
    <w:pPr>
      <w:spacing w:after="0" w:line="240" w:lineRule="auto"/>
    </w:pPr>
    <w:rPr>
      <w:rFonts w:ascii="Arial" w:eastAsia="Times New Roman" w:hAnsi="Arial"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87937"/>
    <w:pPr>
      <w:autoSpaceDE w:val="0"/>
      <w:autoSpaceDN w:val="0"/>
      <w:adjustRightInd w:val="0"/>
      <w:spacing w:after="0" w:line="240" w:lineRule="auto"/>
    </w:pPr>
    <w:rPr>
      <w:rFonts w:ascii="Cambria" w:hAnsi="Cambria" w:cs="Cambria"/>
      <w:color w:val="000000"/>
      <w:kern w:val="0"/>
      <w:sz w:val="24"/>
      <w:szCs w:val="24"/>
    </w:rPr>
  </w:style>
  <w:style w:type="paragraph" w:styleId="Header">
    <w:name w:val="header"/>
    <w:basedOn w:val="Normal"/>
    <w:link w:val="HeaderChar"/>
    <w:uiPriority w:val="99"/>
    <w:unhideWhenUsed/>
    <w:rsid w:val="00B54DEB"/>
    <w:pPr>
      <w:tabs>
        <w:tab w:val="center" w:pos="4513"/>
        <w:tab w:val="right" w:pos="9026"/>
      </w:tabs>
    </w:pPr>
  </w:style>
  <w:style w:type="character" w:customStyle="1" w:styleId="HeaderChar">
    <w:name w:val="Header Char"/>
    <w:basedOn w:val="DefaultParagraphFont"/>
    <w:link w:val="Header"/>
    <w:uiPriority w:val="99"/>
    <w:rsid w:val="00B54DEB"/>
    <w:rPr>
      <w:rFonts w:ascii="Arial" w:eastAsia="Times New Roman" w:hAnsi="Arial" w:cs="Times New Roman"/>
      <w:kern w:val="0"/>
      <w:sz w:val="24"/>
      <w:szCs w:val="20"/>
      <w14:ligatures w14:val="none"/>
    </w:rPr>
  </w:style>
  <w:style w:type="paragraph" w:styleId="Footer">
    <w:name w:val="footer"/>
    <w:basedOn w:val="Normal"/>
    <w:link w:val="FooterChar"/>
    <w:uiPriority w:val="99"/>
    <w:unhideWhenUsed/>
    <w:rsid w:val="00B54DEB"/>
    <w:pPr>
      <w:tabs>
        <w:tab w:val="center" w:pos="4513"/>
        <w:tab w:val="right" w:pos="9026"/>
      </w:tabs>
    </w:pPr>
  </w:style>
  <w:style w:type="character" w:customStyle="1" w:styleId="FooterChar">
    <w:name w:val="Footer Char"/>
    <w:basedOn w:val="DefaultParagraphFont"/>
    <w:link w:val="Footer"/>
    <w:uiPriority w:val="99"/>
    <w:rsid w:val="00B54DEB"/>
    <w:rPr>
      <w:rFonts w:ascii="Arial" w:eastAsia="Times New Roman" w:hAnsi="Arial"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1568</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3</cp:revision>
  <dcterms:created xsi:type="dcterms:W3CDTF">2024-01-09T16:59:00Z</dcterms:created>
  <dcterms:modified xsi:type="dcterms:W3CDTF">2024-01-09T17:02:00Z</dcterms:modified>
</cp:coreProperties>
</file>